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06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5"/>
        <w:gridCol w:w="427"/>
        <w:gridCol w:w="708"/>
        <w:gridCol w:w="3115"/>
        <w:gridCol w:w="1563"/>
        <w:gridCol w:w="140"/>
        <w:gridCol w:w="2412"/>
      </w:tblGrid>
      <w:tr w:rsidR="00777B3E" w:rsidRPr="00EF14EA" w:rsidTr="00586E82">
        <w:trPr>
          <w:trHeight w:val="757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EF14EA" w:rsidRDefault="00777B3E" w:rsidP="00007D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F14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C1AE31" wp14:editId="2744634C">
                  <wp:extent cx="962025" cy="709679"/>
                  <wp:effectExtent l="0" t="0" r="0" b="0"/>
                  <wp:docPr id="4" name="Image 4" descr="mde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e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57" cy="71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EF14EA" w:rsidRDefault="00881285" w:rsidP="00007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F14EA">
              <w:rPr>
                <w:b/>
                <w:bCs/>
                <w:sz w:val="28"/>
                <w:szCs w:val="28"/>
              </w:rPr>
              <w:t xml:space="preserve">BREVET DE TECHNICIEN SUPERIEUR </w:t>
            </w:r>
            <w:r w:rsidRPr="00EF14EA">
              <w:rPr>
                <w:b/>
                <w:sz w:val="28"/>
                <w:szCs w:val="28"/>
              </w:rPr>
              <w:t xml:space="preserve"> </w:t>
            </w:r>
          </w:p>
          <w:p w:rsidR="00777B3E" w:rsidRPr="00EF14EA" w:rsidRDefault="00881285" w:rsidP="00777B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F14EA">
              <w:rPr>
                <w:b/>
                <w:sz w:val="28"/>
                <w:szCs w:val="28"/>
              </w:rPr>
              <w:t xml:space="preserve">METIERS DE L’AUDIOVISUEL </w:t>
            </w:r>
          </w:p>
          <w:p w:rsidR="00777B3E" w:rsidRPr="00EF14EA" w:rsidRDefault="000872D8" w:rsidP="00777B3E">
            <w:pPr>
              <w:spacing w:after="0"/>
              <w:jc w:val="center"/>
              <w:rPr>
                <w:b/>
                <w:color w:val="CC0066"/>
                <w:sz w:val="24"/>
                <w:szCs w:val="24"/>
              </w:rPr>
            </w:pPr>
            <w:r w:rsidRPr="00EF14EA">
              <w:rPr>
                <w:b/>
                <w:color w:val="CC0066"/>
                <w:sz w:val="28"/>
                <w:szCs w:val="28"/>
              </w:rPr>
              <w:t>OPTION : METIERS DU MONTAGE ET DE LA POSTPRODUCTION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77B3E" w:rsidRPr="00EF14EA" w:rsidRDefault="00777B3E" w:rsidP="00777B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14EA">
              <w:rPr>
                <w:b/>
                <w:sz w:val="24"/>
                <w:szCs w:val="24"/>
              </w:rPr>
              <w:t>Session</w:t>
            </w:r>
          </w:p>
        </w:tc>
      </w:tr>
      <w:tr w:rsidR="00777B3E" w:rsidRPr="00EF14EA" w:rsidTr="00586E82">
        <w:trPr>
          <w:trHeight w:val="757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EF14EA" w:rsidRDefault="00777B3E" w:rsidP="00007D93">
            <w:pPr>
              <w:spacing w:after="0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EF14EA" w:rsidRDefault="00777B3E" w:rsidP="00007D93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EF14EA" w:rsidRDefault="00777B3E" w:rsidP="00777B3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915B1" w:rsidRPr="00EF14EA" w:rsidTr="0026377F">
        <w:trPr>
          <w:trHeight w:val="1100"/>
        </w:trPr>
        <w:tc>
          <w:tcPr>
            <w:tcW w:w="27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915B1" w:rsidRPr="00EF14EA" w:rsidRDefault="008915B1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14EA">
              <w:rPr>
                <w:b/>
                <w:sz w:val="24"/>
                <w:szCs w:val="24"/>
              </w:rPr>
              <w:t xml:space="preserve">Epreuve E4 </w:t>
            </w:r>
          </w:p>
          <w:p w:rsidR="008915B1" w:rsidRPr="00EF14EA" w:rsidRDefault="008915B1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14EA">
              <w:rPr>
                <w:b/>
                <w:sz w:val="24"/>
                <w:szCs w:val="24"/>
              </w:rPr>
              <w:t xml:space="preserve">Techniques et Mise en Œuvre 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915B1" w:rsidRPr="00EF14EA" w:rsidRDefault="00881285" w:rsidP="0088128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F14EA">
              <w:rPr>
                <w:b/>
                <w:sz w:val="28"/>
                <w:szCs w:val="28"/>
              </w:rPr>
              <w:t>FICHE D’EVALUATION</w:t>
            </w:r>
            <w:r w:rsidR="008915B1" w:rsidRPr="00EF14EA">
              <w:rPr>
                <w:b/>
                <w:sz w:val="28"/>
                <w:szCs w:val="28"/>
              </w:rPr>
              <w:t xml:space="preserve"> C.C.F.</w:t>
            </w:r>
          </w:p>
        </w:tc>
      </w:tr>
      <w:tr w:rsidR="00007D93" w:rsidRPr="00EF14EA" w:rsidTr="008915B1">
        <w:trPr>
          <w:trHeight w:val="1264"/>
        </w:trPr>
        <w:tc>
          <w:tcPr>
            <w:tcW w:w="6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EF14EA" w:rsidRDefault="00007D93" w:rsidP="00777B3E">
            <w:pPr>
              <w:spacing w:after="0"/>
              <w:rPr>
                <w:sz w:val="24"/>
                <w:szCs w:val="24"/>
              </w:rPr>
            </w:pPr>
            <w:r w:rsidRPr="00EF14EA">
              <w:rPr>
                <w:sz w:val="24"/>
                <w:szCs w:val="24"/>
              </w:rPr>
              <w:t>Établissement :</w:t>
            </w:r>
          </w:p>
        </w:tc>
        <w:tc>
          <w:tcPr>
            <w:tcW w:w="4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EF14EA" w:rsidRDefault="00007D93" w:rsidP="00777B3E">
            <w:pPr>
              <w:spacing w:after="0"/>
              <w:rPr>
                <w:bCs/>
                <w:sz w:val="24"/>
                <w:szCs w:val="24"/>
              </w:rPr>
            </w:pPr>
            <w:r w:rsidRPr="00EF14EA">
              <w:rPr>
                <w:bCs/>
                <w:sz w:val="24"/>
                <w:szCs w:val="24"/>
              </w:rPr>
              <w:t>Académie :</w:t>
            </w:r>
          </w:p>
        </w:tc>
      </w:tr>
      <w:tr w:rsidR="00204E27" w:rsidRPr="00EF14EA" w:rsidTr="00204E27">
        <w:trPr>
          <w:trHeight w:val="529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04E27" w:rsidRPr="00EF14EA" w:rsidRDefault="00204E27" w:rsidP="00204E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F14EA">
              <w:rPr>
                <w:b/>
                <w:bCs/>
                <w:sz w:val="24"/>
                <w:szCs w:val="24"/>
              </w:rPr>
              <w:t>Etudiant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04E27" w:rsidRPr="00EF14EA" w:rsidRDefault="00204E27" w:rsidP="00204E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F14EA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E27" w:rsidRPr="00EF14EA" w:rsidRDefault="00204E27" w:rsidP="00204E2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04E27" w:rsidRPr="00EF14EA" w:rsidRDefault="00204E27" w:rsidP="00204E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14EA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27" w:rsidRPr="00EF14EA" w:rsidRDefault="00204E27" w:rsidP="00007D93">
            <w:pPr>
              <w:spacing w:after="0"/>
              <w:rPr>
                <w:sz w:val="24"/>
                <w:szCs w:val="24"/>
              </w:rPr>
            </w:pPr>
          </w:p>
        </w:tc>
      </w:tr>
      <w:tr w:rsidR="00007D93" w:rsidRPr="00EF14EA" w:rsidTr="00586E82">
        <w:trPr>
          <w:trHeight w:val="3066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E2486" w:rsidRPr="00EF14EA" w:rsidRDefault="00204E27" w:rsidP="0006739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F14EA">
              <w:rPr>
                <w:b/>
                <w:bCs/>
                <w:sz w:val="24"/>
                <w:szCs w:val="24"/>
              </w:rPr>
              <w:t>S</w:t>
            </w:r>
            <w:r w:rsidR="007F07E3" w:rsidRPr="00EF14EA">
              <w:rPr>
                <w:b/>
                <w:bCs/>
                <w:sz w:val="24"/>
                <w:szCs w:val="24"/>
              </w:rPr>
              <w:t>ituation professionnelle de référence</w:t>
            </w:r>
          </w:p>
        </w:tc>
        <w:tc>
          <w:tcPr>
            <w:tcW w:w="8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7D93" w:rsidRPr="00EF14EA" w:rsidRDefault="00007D93" w:rsidP="00007D93">
            <w:pPr>
              <w:spacing w:after="0"/>
              <w:rPr>
                <w:color w:val="3333FF"/>
                <w:sz w:val="24"/>
                <w:szCs w:val="24"/>
              </w:rPr>
            </w:pPr>
          </w:p>
          <w:p w:rsidR="00F664AF" w:rsidRPr="00EF14EA" w:rsidRDefault="00F664AF" w:rsidP="00007D93">
            <w:pPr>
              <w:spacing w:after="0"/>
              <w:rPr>
                <w:color w:val="3333FF"/>
                <w:sz w:val="24"/>
                <w:szCs w:val="24"/>
              </w:rPr>
            </w:pPr>
          </w:p>
        </w:tc>
      </w:tr>
      <w:tr w:rsidR="0031481F" w:rsidRPr="00EF14EA" w:rsidTr="00586E82">
        <w:trPr>
          <w:trHeight w:val="293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1481F" w:rsidRPr="00EF14EA" w:rsidRDefault="005169FC" w:rsidP="000673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14EA">
              <w:rPr>
                <w:b/>
                <w:sz w:val="24"/>
                <w:szCs w:val="24"/>
              </w:rPr>
              <w:t>Remarques générales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481F" w:rsidRPr="00EF14EA" w:rsidRDefault="0031481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Pr="00EF14EA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664AF" w:rsidRDefault="00F664A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EF14EA" w:rsidRPr="00EF14EA" w:rsidRDefault="00EF14EA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169FC" w:rsidRPr="00586E82" w:rsidRDefault="005169FC">
      <w:pPr>
        <w:rPr>
          <w:rFonts w:ascii="Comic Sans MS" w:hAnsi="Comic Sans MS"/>
          <w:i/>
          <w:sz w:val="20"/>
          <w:szCs w:val="20"/>
        </w:rPr>
      </w:pPr>
    </w:p>
    <w:tbl>
      <w:tblPr>
        <w:tblpPr w:leftFromText="141" w:rightFromText="141" w:vertAnchor="text" w:horzAnchor="margin" w:tblpY="291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977"/>
        <w:gridCol w:w="4961"/>
        <w:gridCol w:w="397"/>
        <w:gridCol w:w="397"/>
        <w:gridCol w:w="397"/>
        <w:gridCol w:w="397"/>
        <w:gridCol w:w="397"/>
      </w:tblGrid>
      <w:tr w:rsidR="00F664AF" w:rsidRPr="00F664AF" w:rsidTr="00F664AF">
        <w:trPr>
          <w:trHeight w:val="431"/>
        </w:trPr>
        <w:tc>
          <w:tcPr>
            <w:tcW w:w="368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COMPETENCES MOBILISEES</w:t>
            </w:r>
          </w:p>
        </w:tc>
        <w:tc>
          <w:tcPr>
            <w:tcW w:w="4961" w:type="dxa"/>
            <w:shd w:val="clear" w:color="auto" w:fill="F2F2F2" w:themeFill="background1" w:themeFillShade="F2"/>
            <w:noWrap/>
            <w:vAlign w:val="center"/>
            <w:hideMark/>
          </w:tcPr>
          <w:p w:rsidR="00F664AF" w:rsidRPr="00F664AF" w:rsidRDefault="00F647AD" w:rsidP="00F664A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INDICATEURS D’EVALUATION</w:t>
            </w:r>
          </w:p>
        </w:tc>
        <w:tc>
          <w:tcPr>
            <w:tcW w:w="1985" w:type="dxa"/>
            <w:gridSpan w:val="5"/>
            <w:shd w:val="clear" w:color="auto" w:fill="F2F2F2" w:themeFill="background1" w:themeFillShade="F2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EVALUATION</w:t>
            </w: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664AF">
              <w:rPr>
                <w:rFonts w:cs="Times New Roman"/>
                <w:bCs/>
                <w:sz w:val="20"/>
                <w:szCs w:val="20"/>
              </w:rPr>
              <w:t>Gérer les « </w:t>
            </w:r>
            <w:proofErr w:type="spellStart"/>
            <w:r w:rsidRPr="00F664AF">
              <w:rPr>
                <w:rFonts w:cs="Times New Roman"/>
                <w:bCs/>
                <w:sz w:val="20"/>
                <w:szCs w:val="20"/>
              </w:rPr>
              <w:t>Dataflow</w:t>
            </w:r>
            <w:proofErr w:type="spellEnd"/>
            <w:r w:rsidRPr="00F664AF">
              <w:rPr>
                <w:rFonts w:cs="Times New Roman"/>
                <w:bCs/>
                <w:sz w:val="20"/>
                <w:szCs w:val="20"/>
              </w:rPr>
              <w:t> »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pStyle w:val="WW-Standard"/>
              <w:snapToGrid w:val="0"/>
              <w:rPr>
                <w:rFonts w:asciiTheme="minorHAnsi" w:eastAsia="ヒラギノ角ゴ Pro W3" w:hAnsiTheme="minorHAnsi" w:cs="Times New Roman"/>
                <w:sz w:val="20"/>
                <w:szCs w:val="20"/>
              </w:rPr>
            </w:pPr>
            <w:r w:rsidRPr="00F664AF">
              <w:rPr>
                <w:rFonts w:asciiTheme="minorHAnsi" w:eastAsia="ヒラギノ角ゴ Pro W3" w:hAnsiTheme="minorHAnsi" w:cs="Times New Roman"/>
                <w:sz w:val="20"/>
                <w:szCs w:val="20"/>
              </w:rPr>
              <w:t xml:space="preserve">Les </w:t>
            </w:r>
            <w:proofErr w:type="spellStart"/>
            <w:r w:rsidRPr="00F664AF">
              <w:rPr>
                <w:rFonts w:asciiTheme="minorHAnsi" w:eastAsia="ヒラギノ角ゴ Pro W3" w:hAnsiTheme="minorHAnsi" w:cs="Times New Roman"/>
                <w:sz w:val="20"/>
                <w:szCs w:val="20"/>
              </w:rPr>
              <w:t>chutiers</w:t>
            </w:r>
            <w:proofErr w:type="spellEnd"/>
            <w:r w:rsidRPr="00F664AF">
              <w:rPr>
                <w:rFonts w:asciiTheme="minorHAnsi" w:eastAsia="ヒラギノ角ゴ Pro W3" w:hAnsiTheme="minorHAnsi" w:cs="Times New Roman"/>
                <w:sz w:val="20"/>
                <w:szCs w:val="20"/>
              </w:rPr>
              <w:t xml:space="preserve"> avec tous les médias nécessaires </w:t>
            </w:r>
            <w:r w:rsidRPr="00F664AF">
              <w:rPr>
                <w:rFonts w:asciiTheme="minorHAnsi" w:hAnsiTheme="minorHAnsi" w:cs="Times New Roman"/>
                <w:sz w:val="20"/>
                <w:szCs w:val="20"/>
              </w:rPr>
              <w:t xml:space="preserve">compatibles et opérants avec la chaîne de traitement numérique considérée sont disponibles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ヒラギノ角ゴ Pro W3" w:cs="Times New Roman"/>
                <w:sz w:val="20"/>
                <w:szCs w:val="20"/>
              </w:rPr>
              <w:t>Un dossier ayant tous les médias nécessaires à importer en amont de la production est disponible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cs="Times New Roman"/>
                <w:sz w:val="20"/>
                <w:szCs w:val="20"/>
              </w:rPr>
              <w:t>L’œuvre audiovisuelle est fournie sous forme de PAD (prêt à diffuser)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ヒラギノ角ゴ Pro W3" w:cs="Times New Roman"/>
                <w:sz w:val="20"/>
                <w:szCs w:val="20"/>
              </w:rPr>
              <w:t>Un document de synthèse personnel explicite les problématiques rencontrées, les solutions de production envisageables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ヒラギノ角ゴ Pro W3" w:cs="Times New Roman"/>
                <w:sz w:val="20"/>
                <w:szCs w:val="20"/>
              </w:rPr>
              <w:t>Un document de synthèse permet la traçabilité de l’œuvre audiovisuelle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664AF">
              <w:rPr>
                <w:rFonts w:cs="Times New Roman"/>
                <w:bCs/>
                <w:sz w:val="20"/>
                <w:szCs w:val="20"/>
              </w:rPr>
              <w:t>Gérer le « </w:t>
            </w:r>
            <w:proofErr w:type="spellStart"/>
            <w:r w:rsidRPr="00F664AF">
              <w:rPr>
                <w:rFonts w:cs="Times New Roman"/>
                <w:bCs/>
                <w:sz w:val="20"/>
                <w:szCs w:val="20"/>
              </w:rPr>
              <w:t>Médiaflow</w:t>
            </w:r>
            <w:proofErr w:type="spellEnd"/>
            <w:r w:rsidRPr="00F664AF">
              <w:rPr>
                <w:rFonts w:cs="Times New Roman"/>
                <w:bCs/>
                <w:sz w:val="20"/>
                <w:szCs w:val="20"/>
              </w:rPr>
              <w:t> »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pStyle w:val="WW-Standard"/>
              <w:snapToGrid w:val="0"/>
              <w:rPr>
                <w:rFonts w:asciiTheme="minorHAnsi" w:eastAsia="ヒラギノ角ゴ Pro W3" w:hAnsiTheme="minorHAnsi" w:cs="Times New Roman"/>
                <w:sz w:val="20"/>
                <w:szCs w:val="20"/>
              </w:rPr>
            </w:pPr>
            <w:r w:rsidRPr="00F664AF">
              <w:rPr>
                <w:rFonts w:asciiTheme="minorHAnsi" w:eastAsia="ヒラギノ角ゴ Pro W3" w:hAnsiTheme="minorHAnsi" w:cs="Times New Roman"/>
                <w:sz w:val="20"/>
                <w:szCs w:val="20"/>
              </w:rPr>
              <w:t xml:space="preserve">Les </w:t>
            </w:r>
            <w:proofErr w:type="spellStart"/>
            <w:r w:rsidRPr="00F664AF">
              <w:rPr>
                <w:rFonts w:asciiTheme="minorHAnsi" w:eastAsia="ヒラギノ角ゴ Pro W3" w:hAnsiTheme="minorHAnsi" w:cs="Times New Roman"/>
                <w:sz w:val="20"/>
                <w:szCs w:val="20"/>
              </w:rPr>
              <w:t>chutiers</w:t>
            </w:r>
            <w:proofErr w:type="spellEnd"/>
            <w:r w:rsidRPr="00F664AF">
              <w:rPr>
                <w:rFonts w:asciiTheme="minorHAnsi" w:eastAsia="ヒラギノ角ゴ Pro W3" w:hAnsiTheme="minorHAnsi" w:cs="Times New Roman"/>
                <w:sz w:val="20"/>
                <w:szCs w:val="20"/>
              </w:rPr>
              <w:t xml:space="preserve"> avec tous les médias nécessaires compatibles et opérants avec la chaîne de traitement numérique considérée sont disponibles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pStyle w:val="WW-Standard"/>
              <w:snapToGrid w:val="0"/>
              <w:rPr>
                <w:rFonts w:asciiTheme="minorHAnsi" w:eastAsia="ヒラギノ角ゴ Pro W3" w:hAnsiTheme="minorHAnsi" w:cs="Times New Roman"/>
                <w:sz w:val="20"/>
                <w:szCs w:val="20"/>
              </w:rPr>
            </w:pPr>
            <w:r w:rsidRPr="00F664AF">
              <w:rPr>
                <w:rFonts w:asciiTheme="minorHAnsi" w:eastAsia="ヒラギノ角ゴ Pro W3" w:hAnsiTheme="minorHAnsi" w:cs="Times New Roman"/>
                <w:sz w:val="20"/>
                <w:szCs w:val="20"/>
              </w:rPr>
              <w:t>Les médias sont transférés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F664AF">
              <w:rPr>
                <w:rFonts w:asciiTheme="minorHAnsi" w:eastAsia="ヒラギノ角ゴ Pro W3" w:hAnsiTheme="minorHAnsi" w:cs="Times New Roman"/>
                <w:sz w:val="20"/>
              </w:rPr>
              <w:t>Différents supports présentent l’œuvre audiovisuelle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F664AF">
              <w:rPr>
                <w:rFonts w:asciiTheme="minorHAnsi" w:eastAsia="ヒラギノ角ゴ Pro W3" w:hAnsiTheme="minorHAnsi" w:cs="Times New Roman"/>
                <w:sz w:val="20"/>
              </w:rPr>
              <w:t>Un document de synthèse permet la traçabilité de l’œuvre audiovisuelle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664AF">
              <w:rPr>
                <w:rFonts w:cs="Times New Roman"/>
                <w:bCs/>
                <w:sz w:val="20"/>
                <w:szCs w:val="20"/>
              </w:rPr>
              <w:t>Organiser l’ergonomie du poste de travail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F664AF">
              <w:rPr>
                <w:rFonts w:asciiTheme="minorHAnsi" w:eastAsia="ヒラギノ角ゴ Pro W3" w:hAnsiTheme="minorHAnsi" w:cs="Times New Roman"/>
                <w:sz w:val="20"/>
              </w:rPr>
              <w:t>L’ergonomie du poste de travail est vérifiée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664AF">
              <w:rPr>
                <w:rFonts w:cs="Times New Roman"/>
                <w:bCs/>
                <w:sz w:val="20"/>
                <w:szCs w:val="20"/>
              </w:rPr>
              <w:t>Dégager les qualités techniques et artistiques des rushs de production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cs="Times New Roman"/>
                <w:sz w:val="20"/>
                <w:szCs w:val="20"/>
              </w:rPr>
              <w:t xml:space="preserve">Les </w:t>
            </w:r>
            <w:proofErr w:type="spellStart"/>
            <w:r w:rsidRPr="00F664AF">
              <w:rPr>
                <w:rFonts w:cs="Times New Roman"/>
                <w:sz w:val="20"/>
                <w:szCs w:val="20"/>
              </w:rPr>
              <w:t>chutiers</w:t>
            </w:r>
            <w:proofErr w:type="spellEnd"/>
            <w:r w:rsidRPr="00F664AF">
              <w:rPr>
                <w:rFonts w:cs="Times New Roman"/>
                <w:sz w:val="20"/>
                <w:szCs w:val="20"/>
              </w:rPr>
              <w:t xml:space="preserve"> décrivant les médias au moyen de leurs qualités intrinsèques sont disponibles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F664AF">
              <w:rPr>
                <w:rFonts w:asciiTheme="minorHAnsi" w:hAnsiTheme="minorHAnsi" w:cs="Times New Roman"/>
                <w:sz w:val="20"/>
              </w:rPr>
              <w:t>Les médias sont disponibles sans aucun défaut technique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664AF">
              <w:rPr>
                <w:rFonts w:cs="Times New Roman"/>
                <w:bCs/>
                <w:sz w:val="20"/>
                <w:szCs w:val="20"/>
              </w:rPr>
              <w:t>Dégager la structure générale du montage.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cs="Times New Roman"/>
                <w:sz w:val="20"/>
                <w:szCs w:val="20"/>
              </w:rPr>
              <w:t>Un pré-montage est disponible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664AF">
              <w:rPr>
                <w:rFonts w:cs="Times New Roman"/>
                <w:bCs/>
                <w:sz w:val="20"/>
                <w:szCs w:val="20"/>
              </w:rPr>
              <w:t>Raccorder les images et les sons de la structure générale en vue du résultat final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ヒラギノ角ゴ Pro W3" w:cs="Times New Roman"/>
                <w:sz w:val="20"/>
                <w:szCs w:val="20"/>
              </w:rPr>
              <w:t>Une maquette élaborée est disponible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664AF">
              <w:rPr>
                <w:rFonts w:cs="Times New Roman"/>
                <w:bCs/>
                <w:sz w:val="20"/>
                <w:szCs w:val="20"/>
              </w:rPr>
              <w:t>Placer les éléments sonores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cs="Times New Roman"/>
                <w:sz w:val="20"/>
                <w:szCs w:val="20"/>
              </w:rPr>
              <w:t>Une présentation des éléments permettant la post-production son est établie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664AF">
              <w:rPr>
                <w:rFonts w:cs="Times New Roman"/>
                <w:bCs/>
                <w:sz w:val="20"/>
                <w:szCs w:val="20"/>
              </w:rPr>
              <w:t>Générer des images multicouches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F664AF">
              <w:rPr>
                <w:rFonts w:asciiTheme="minorHAnsi" w:eastAsia="ヒラギノ角ゴ Pro W3" w:hAnsiTheme="minorHAnsi" w:cs="Times New Roman"/>
                <w:sz w:val="20"/>
              </w:rPr>
              <w:t>Une composition d’images conforme aux attentes de la production est présentée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64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C25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664AF">
              <w:rPr>
                <w:rFonts w:cs="Times New Roman"/>
                <w:bCs/>
                <w:sz w:val="20"/>
                <w:szCs w:val="20"/>
              </w:rPr>
              <w:t>Conformer un produit audiovisuel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pStyle w:val="WW-Standard"/>
              <w:snapToGrid w:val="0"/>
              <w:rPr>
                <w:rFonts w:asciiTheme="minorHAnsi" w:eastAsia="ヒラギノ角ゴ Pro W3" w:hAnsiTheme="minorHAnsi" w:cs="Times New Roman"/>
                <w:sz w:val="20"/>
                <w:szCs w:val="20"/>
              </w:rPr>
            </w:pPr>
            <w:r w:rsidRPr="00F664AF">
              <w:rPr>
                <w:rFonts w:asciiTheme="minorHAnsi" w:hAnsiTheme="minorHAnsi" w:cs="Times New Roman"/>
                <w:sz w:val="20"/>
                <w:szCs w:val="20"/>
              </w:rPr>
              <w:t xml:space="preserve">Le contrôle des </w:t>
            </w:r>
            <w:proofErr w:type="spellStart"/>
            <w:r w:rsidRPr="00F664AF">
              <w:rPr>
                <w:rFonts w:asciiTheme="minorHAnsi" w:hAnsiTheme="minorHAnsi" w:cs="Times New Roman"/>
                <w:sz w:val="20"/>
                <w:szCs w:val="20"/>
              </w:rPr>
              <w:t>chutiers</w:t>
            </w:r>
            <w:proofErr w:type="spellEnd"/>
            <w:r w:rsidRPr="00F664AF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F664AF">
              <w:rPr>
                <w:rFonts w:asciiTheme="minorHAnsi" w:eastAsia="ヒラギノ角ゴ Pro W3" w:hAnsiTheme="minorHAnsi" w:cs="Times New Roman"/>
                <w:sz w:val="20"/>
                <w:szCs w:val="20"/>
              </w:rPr>
              <w:t>des sources du produit audiovisuel à finaliser dans leur qualité finale et des traitements adaptés en vue de la conformation est réalisé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664AF" w:rsidRPr="00F664AF" w:rsidTr="00F664AF">
        <w:trPr>
          <w:trHeight w:val="57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F664AF" w:rsidRPr="00F664AF" w:rsidRDefault="00F664AF" w:rsidP="00F664AF">
            <w:pPr>
              <w:pStyle w:val="WW-Standard"/>
              <w:snapToGrid w:val="0"/>
              <w:rPr>
                <w:rFonts w:asciiTheme="minorHAnsi" w:eastAsia="ヒラギノ角ゴ Pro W3" w:hAnsiTheme="minorHAnsi" w:cs="Times New Roman"/>
                <w:sz w:val="20"/>
                <w:szCs w:val="20"/>
              </w:rPr>
            </w:pPr>
            <w:r w:rsidRPr="00F664AF">
              <w:rPr>
                <w:rFonts w:asciiTheme="minorHAnsi" w:hAnsiTheme="minorHAnsi" w:cs="Times New Roman"/>
                <w:sz w:val="20"/>
                <w:szCs w:val="20"/>
              </w:rPr>
              <w:t xml:space="preserve">Le contrôle des </w:t>
            </w:r>
            <w:proofErr w:type="spellStart"/>
            <w:r w:rsidRPr="00F664AF">
              <w:rPr>
                <w:rFonts w:asciiTheme="minorHAnsi" w:hAnsiTheme="minorHAnsi" w:cs="Times New Roman"/>
                <w:sz w:val="20"/>
                <w:szCs w:val="20"/>
              </w:rPr>
              <w:t>chutiers</w:t>
            </w:r>
            <w:proofErr w:type="spellEnd"/>
            <w:r w:rsidRPr="00F664AF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F664AF">
              <w:rPr>
                <w:rFonts w:asciiTheme="minorHAnsi" w:eastAsia="ヒラギノ角ゴ Pro W3" w:hAnsiTheme="minorHAnsi" w:cs="Times New Roman"/>
                <w:sz w:val="20"/>
                <w:szCs w:val="20"/>
              </w:rPr>
              <w:t>des sources audiovisuelles permettant de vérifier que les traitements ont été adaptés en vue de la conformation est réalisé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664AF" w:rsidRPr="00F664AF" w:rsidRDefault="00F664AF" w:rsidP="00F664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F647AD" w:rsidRDefault="00F647AD" w:rsidP="00F647AD">
      <w:pPr>
        <w:spacing w:after="0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F647AD" w:rsidRDefault="00F647AD" w:rsidP="00F647AD">
      <w:pPr>
        <w:spacing w:after="0"/>
        <w:jc w:val="right"/>
        <w:rPr>
          <w:rFonts w:ascii="Comic Sans MS" w:hAnsi="Comic Sans MS"/>
          <w:i/>
          <w:sz w:val="16"/>
          <w:szCs w:val="16"/>
        </w:rPr>
      </w:pPr>
    </w:p>
    <w:p w:rsidR="00F647AD" w:rsidRDefault="00F647AD" w:rsidP="00F647AD">
      <w:pPr>
        <w:spacing w:after="0"/>
        <w:jc w:val="right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Au moins 50%, au total, des indicateurs devront avoir été évalués à l’occasion des deux situations C.C.F.</w:t>
      </w:r>
    </w:p>
    <w:tbl>
      <w:tblPr>
        <w:tblStyle w:val="Grilledutableau"/>
        <w:tblpPr w:leftFromText="141" w:rightFromText="141" w:vertAnchor="text" w:horzAnchor="margin" w:tblpY="445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2929"/>
        <w:gridCol w:w="2930"/>
        <w:gridCol w:w="804"/>
        <w:gridCol w:w="1040"/>
        <w:gridCol w:w="1086"/>
      </w:tblGrid>
      <w:tr w:rsidR="00F647AD" w:rsidRPr="00F664AF" w:rsidTr="00F647AD">
        <w:trPr>
          <w:trHeight w:val="434"/>
        </w:trPr>
        <w:tc>
          <w:tcPr>
            <w:tcW w:w="8472" w:type="dxa"/>
            <w:gridSpan w:val="4"/>
            <w:shd w:val="clear" w:color="auto" w:fill="F2F2F2" w:themeFill="background1" w:themeFillShade="F2"/>
            <w:vAlign w:val="center"/>
          </w:tcPr>
          <w:p w:rsidR="00F647AD" w:rsidRPr="00F664AF" w:rsidRDefault="00F647AD" w:rsidP="00F647AD">
            <w:pPr>
              <w:jc w:val="center"/>
              <w:rPr>
                <w:b/>
                <w:sz w:val="24"/>
                <w:szCs w:val="24"/>
              </w:rPr>
            </w:pPr>
            <w:r w:rsidRPr="00F664AF">
              <w:rPr>
                <w:b/>
                <w:sz w:val="24"/>
                <w:szCs w:val="24"/>
              </w:rPr>
              <w:t>PROPOSITION DE NOTE</w:t>
            </w:r>
          </w:p>
        </w:tc>
        <w:tc>
          <w:tcPr>
            <w:tcW w:w="1040" w:type="dxa"/>
            <w:tcBorders>
              <w:right w:val="nil"/>
            </w:tcBorders>
            <w:vAlign w:val="center"/>
          </w:tcPr>
          <w:p w:rsidR="00F647AD" w:rsidRPr="00F664AF" w:rsidRDefault="00F647AD" w:rsidP="00F647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nil"/>
            </w:tcBorders>
            <w:vAlign w:val="center"/>
          </w:tcPr>
          <w:p w:rsidR="00F647AD" w:rsidRPr="00F664AF" w:rsidRDefault="00F647AD" w:rsidP="00F647AD">
            <w:pPr>
              <w:rPr>
                <w:b/>
                <w:sz w:val="24"/>
                <w:szCs w:val="24"/>
              </w:rPr>
            </w:pPr>
            <w:r w:rsidRPr="00F664AF">
              <w:rPr>
                <w:b/>
                <w:sz w:val="24"/>
                <w:szCs w:val="24"/>
              </w:rPr>
              <w:t>/   20</w:t>
            </w:r>
          </w:p>
        </w:tc>
      </w:tr>
      <w:tr w:rsidR="00F647AD" w:rsidRPr="00F664AF" w:rsidTr="00F647AD">
        <w:trPr>
          <w:trHeight w:val="434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F647AD" w:rsidRPr="00F664AF" w:rsidRDefault="00F647AD" w:rsidP="00F647AD">
            <w:pPr>
              <w:jc w:val="center"/>
              <w:rPr>
                <w:rFonts w:cs="Arial"/>
                <w:b/>
              </w:rPr>
            </w:pPr>
            <w:r w:rsidRPr="00F664AF">
              <w:rPr>
                <w:rFonts w:cs="Arial"/>
                <w:b/>
              </w:rPr>
              <w:t>COMMISSION D’EVALUATION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7AD" w:rsidRPr="00F664AF" w:rsidRDefault="00F647AD" w:rsidP="00F647AD">
            <w:pPr>
              <w:jc w:val="center"/>
              <w:rPr>
                <w:rFonts w:cs="Arial"/>
                <w:b/>
              </w:rPr>
            </w:pPr>
            <w:r w:rsidRPr="00F664AF">
              <w:rPr>
                <w:rFonts w:cs="Arial"/>
                <w:b/>
              </w:rPr>
              <w:t>Nom</w:t>
            </w:r>
          </w:p>
        </w:tc>
        <w:tc>
          <w:tcPr>
            <w:tcW w:w="2930" w:type="dxa"/>
            <w:shd w:val="clear" w:color="auto" w:fill="F2F2F2" w:themeFill="background1" w:themeFillShade="F2"/>
            <w:vAlign w:val="center"/>
          </w:tcPr>
          <w:p w:rsidR="00F647AD" w:rsidRPr="00F664AF" w:rsidRDefault="00F647AD" w:rsidP="00F647AD">
            <w:pPr>
              <w:jc w:val="center"/>
              <w:rPr>
                <w:rFonts w:cs="Arial"/>
                <w:b/>
              </w:rPr>
            </w:pPr>
            <w:r w:rsidRPr="00F664AF">
              <w:rPr>
                <w:rFonts w:cs="Arial"/>
                <w:b/>
              </w:rPr>
              <w:t>Prénom</w:t>
            </w:r>
          </w:p>
        </w:tc>
        <w:tc>
          <w:tcPr>
            <w:tcW w:w="2930" w:type="dxa"/>
            <w:gridSpan w:val="3"/>
            <w:shd w:val="clear" w:color="auto" w:fill="F2F2F2" w:themeFill="background1" w:themeFillShade="F2"/>
            <w:vAlign w:val="center"/>
          </w:tcPr>
          <w:p w:rsidR="00F647AD" w:rsidRPr="00F664AF" w:rsidRDefault="00F647AD" w:rsidP="00F647AD">
            <w:pPr>
              <w:jc w:val="center"/>
              <w:rPr>
                <w:b/>
              </w:rPr>
            </w:pPr>
            <w:r w:rsidRPr="00F664AF">
              <w:rPr>
                <w:rFonts w:cs="Arial"/>
                <w:b/>
              </w:rPr>
              <w:t>Émargement</w:t>
            </w:r>
          </w:p>
        </w:tc>
      </w:tr>
      <w:tr w:rsidR="00F647AD" w:rsidRPr="00F664AF" w:rsidTr="00F647AD">
        <w:trPr>
          <w:trHeight w:val="43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F647AD" w:rsidRPr="00F664AF" w:rsidRDefault="00F647AD" w:rsidP="00F647AD">
            <w:pPr>
              <w:rPr>
                <w:b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7AD" w:rsidRPr="00F664AF" w:rsidRDefault="00F647AD" w:rsidP="00F647AD"/>
        </w:tc>
        <w:tc>
          <w:tcPr>
            <w:tcW w:w="2930" w:type="dxa"/>
            <w:shd w:val="clear" w:color="auto" w:fill="auto"/>
            <w:vAlign w:val="center"/>
          </w:tcPr>
          <w:p w:rsidR="00F647AD" w:rsidRPr="00F664AF" w:rsidRDefault="00F647AD" w:rsidP="00F647AD">
            <w:pPr>
              <w:rPr>
                <w:b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F647AD" w:rsidRPr="00F664AF" w:rsidRDefault="00F647AD" w:rsidP="00F647AD">
            <w:pPr>
              <w:rPr>
                <w:b/>
              </w:rPr>
            </w:pPr>
          </w:p>
        </w:tc>
      </w:tr>
      <w:tr w:rsidR="00F647AD" w:rsidRPr="00F664AF" w:rsidTr="00F647AD">
        <w:trPr>
          <w:trHeight w:val="43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F647AD" w:rsidRPr="00F664AF" w:rsidRDefault="00F647AD" w:rsidP="00F647AD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7AD" w:rsidRPr="00F664AF" w:rsidRDefault="00F647AD" w:rsidP="00F647AD">
            <w:pPr>
              <w:rPr>
                <w:b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F647AD" w:rsidRPr="00F664AF" w:rsidRDefault="00F647AD" w:rsidP="00F647AD">
            <w:pPr>
              <w:rPr>
                <w:b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F647AD" w:rsidRPr="00F664AF" w:rsidRDefault="00F647AD" w:rsidP="00F647AD">
            <w:pPr>
              <w:rPr>
                <w:b/>
              </w:rPr>
            </w:pPr>
          </w:p>
        </w:tc>
      </w:tr>
      <w:tr w:rsidR="00F647AD" w:rsidRPr="00F664AF" w:rsidTr="00F647AD">
        <w:trPr>
          <w:trHeight w:val="43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F647AD" w:rsidRPr="00F664AF" w:rsidRDefault="00F647AD" w:rsidP="00F647AD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47AD" w:rsidRPr="00F664AF" w:rsidRDefault="00F647AD" w:rsidP="00F647AD">
            <w:pPr>
              <w:rPr>
                <w:b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F647AD" w:rsidRPr="00F664AF" w:rsidRDefault="00F647AD" w:rsidP="00F647AD">
            <w:pPr>
              <w:rPr>
                <w:b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F647AD" w:rsidRPr="00F664AF" w:rsidRDefault="00F647AD" w:rsidP="00F647AD">
            <w:pPr>
              <w:rPr>
                <w:b/>
              </w:rPr>
            </w:pPr>
          </w:p>
        </w:tc>
      </w:tr>
    </w:tbl>
    <w:p w:rsidR="00F647AD" w:rsidRDefault="00F647AD" w:rsidP="00F647AD">
      <w:pPr>
        <w:spacing w:after="0"/>
        <w:jc w:val="right"/>
        <w:rPr>
          <w:rFonts w:ascii="Arial" w:eastAsia="MS PGothic" w:hAnsi="Arial" w:cs="Arial"/>
          <w:bCs/>
          <w:i/>
          <w:sz w:val="16"/>
          <w:szCs w:val="16"/>
        </w:rPr>
      </w:pPr>
      <w:r>
        <w:rPr>
          <w:rFonts w:ascii="Arial" w:eastAsia="MS PGothic" w:hAnsi="Arial" w:cs="Arial"/>
          <w:bCs/>
          <w:i/>
          <w:sz w:val="16"/>
          <w:szCs w:val="16"/>
        </w:rPr>
        <w:t>D’autres compétences que celles retenues pour l’épreuve E4 peuvent être mobilisées par les étudiants, sans toutefois être évaluées.</w:t>
      </w:r>
    </w:p>
    <w:p w:rsidR="00F647AD" w:rsidRPr="00F647AD" w:rsidRDefault="00F647AD" w:rsidP="00F647AD">
      <w:pPr>
        <w:jc w:val="right"/>
        <w:rPr>
          <w:rFonts w:ascii="Comic Sans MS" w:hAnsi="Comic Sans MS"/>
          <w:sz w:val="16"/>
          <w:szCs w:val="16"/>
        </w:rPr>
      </w:pPr>
    </w:p>
    <w:p w:rsidR="00F664AF" w:rsidRPr="00137D57" w:rsidRDefault="00F664AF">
      <w:pPr>
        <w:rPr>
          <w:rFonts w:ascii="Comic Sans MS" w:hAnsi="Comic Sans MS"/>
          <w:sz w:val="20"/>
          <w:szCs w:val="20"/>
        </w:rPr>
      </w:pPr>
    </w:p>
    <w:sectPr w:rsidR="00F664AF" w:rsidRPr="00137D57" w:rsidSect="00414B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E0335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A51C27"/>
    <w:multiLevelType w:val="hybridMultilevel"/>
    <w:tmpl w:val="4FA030F6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3997"/>
    <w:multiLevelType w:val="hybridMultilevel"/>
    <w:tmpl w:val="2E0863AA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87663CA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E8C4487"/>
    <w:multiLevelType w:val="hybridMultilevel"/>
    <w:tmpl w:val="B48010D4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E2069"/>
    <w:multiLevelType w:val="hybridMultilevel"/>
    <w:tmpl w:val="277E8264"/>
    <w:lvl w:ilvl="0" w:tplc="C370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8"/>
    <w:rsid w:val="0000722D"/>
    <w:rsid w:val="00007D93"/>
    <w:rsid w:val="00027172"/>
    <w:rsid w:val="00044FAF"/>
    <w:rsid w:val="00053B32"/>
    <w:rsid w:val="00067391"/>
    <w:rsid w:val="00073AA6"/>
    <w:rsid w:val="000872D8"/>
    <w:rsid w:val="000A7650"/>
    <w:rsid w:val="000C5DF2"/>
    <w:rsid w:val="000E583E"/>
    <w:rsid w:val="00125745"/>
    <w:rsid w:val="00137D57"/>
    <w:rsid w:val="0015041B"/>
    <w:rsid w:val="001651A0"/>
    <w:rsid w:val="001743C8"/>
    <w:rsid w:val="001A2B89"/>
    <w:rsid w:val="001A64E5"/>
    <w:rsid w:val="00204E27"/>
    <w:rsid w:val="00206A4D"/>
    <w:rsid w:val="00217794"/>
    <w:rsid w:val="00221DF5"/>
    <w:rsid w:val="002375CD"/>
    <w:rsid w:val="002907A7"/>
    <w:rsid w:val="00293BB4"/>
    <w:rsid w:val="002C4B61"/>
    <w:rsid w:val="002D49E0"/>
    <w:rsid w:val="0030152F"/>
    <w:rsid w:val="0031481F"/>
    <w:rsid w:val="00321B18"/>
    <w:rsid w:val="00322D13"/>
    <w:rsid w:val="00331203"/>
    <w:rsid w:val="00331741"/>
    <w:rsid w:val="00332210"/>
    <w:rsid w:val="00342FEC"/>
    <w:rsid w:val="00372F86"/>
    <w:rsid w:val="003B54BB"/>
    <w:rsid w:val="00414B28"/>
    <w:rsid w:val="0042033F"/>
    <w:rsid w:val="004441C4"/>
    <w:rsid w:val="0045191E"/>
    <w:rsid w:val="004674D0"/>
    <w:rsid w:val="004716E8"/>
    <w:rsid w:val="004751E5"/>
    <w:rsid w:val="00485408"/>
    <w:rsid w:val="0048698E"/>
    <w:rsid w:val="004B165B"/>
    <w:rsid w:val="004D0728"/>
    <w:rsid w:val="004D76F4"/>
    <w:rsid w:val="004E0BF7"/>
    <w:rsid w:val="004E3823"/>
    <w:rsid w:val="004E5C41"/>
    <w:rsid w:val="005169FC"/>
    <w:rsid w:val="0055099C"/>
    <w:rsid w:val="00552A40"/>
    <w:rsid w:val="00563AC0"/>
    <w:rsid w:val="00586E82"/>
    <w:rsid w:val="0059400B"/>
    <w:rsid w:val="005B312C"/>
    <w:rsid w:val="005E2486"/>
    <w:rsid w:val="005E276A"/>
    <w:rsid w:val="005E6142"/>
    <w:rsid w:val="005F6EC2"/>
    <w:rsid w:val="00607792"/>
    <w:rsid w:val="00617726"/>
    <w:rsid w:val="00633ABE"/>
    <w:rsid w:val="00641523"/>
    <w:rsid w:val="0066675C"/>
    <w:rsid w:val="006674A6"/>
    <w:rsid w:val="006D7BC5"/>
    <w:rsid w:val="00702BD3"/>
    <w:rsid w:val="0076251B"/>
    <w:rsid w:val="00767EFB"/>
    <w:rsid w:val="007700E7"/>
    <w:rsid w:val="00777B3E"/>
    <w:rsid w:val="00786B8B"/>
    <w:rsid w:val="007A1576"/>
    <w:rsid w:val="007C1D42"/>
    <w:rsid w:val="007D2282"/>
    <w:rsid w:val="007F07E3"/>
    <w:rsid w:val="007F286A"/>
    <w:rsid w:val="00812635"/>
    <w:rsid w:val="00815732"/>
    <w:rsid w:val="00867D45"/>
    <w:rsid w:val="00881285"/>
    <w:rsid w:val="008915B1"/>
    <w:rsid w:val="00896CD2"/>
    <w:rsid w:val="008D603D"/>
    <w:rsid w:val="008E0DBD"/>
    <w:rsid w:val="008F0A3B"/>
    <w:rsid w:val="008F2F52"/>
    <w:rsid w:val="00920DBA"/>
    <w:rsid w:val="00921087"/>
    <w:rsid w:val="00936CD7"/>
    <w:rsid w:val="00960C80"/>
    <w:rsid w:val="00972E21"/>
    <w:rsid w:val="0098423C"/>
    <w:rsid w:val="009B61ED"/>
    <w:rsid w:val="00A000FC"/>
    <w:rsid w:val="00A0174D"/>
    <w:rsid w:val="00A0212D"/>
    <w:rsid w:val="00A05890"/>
    <w:rsid w:val="00A2583A"/>
    <w:rsid w:val="00A27EBB"/>
    <w:rsid w:val="00A3154F"/>
    <w:rsid w:val="00A324BD"/>
    <w:rsid w:val="00A64F2F"/>
    <w:rsid w:val="00A70A35"/>
    <w:rsid w:val="00A71DBE"/>
    <w:rsid w:val="00A72CDA"/>
    <w:rsid w:val="00A74100"/>
    <w:rsid w:val="00A85E91"/>
    <w:rsid w:val="00A91F3F"/>
    <w:rsid w:val="00A96E82"/>
    <w:rsid w:val="00A9701C"/>
    <w:rsid w:val="00AA707F"/>
    <w:rsid w:val="00AE663D"/>
    <w:rsid w:val="00B2267F"/>
    <w:rsid w:val="00B44149"/>
    <w:rsid w:val="00B85F0A"/>
    <w:rsid w:val="00C02CF7"/>
    <w:rsid w:val="00C13D96"/>
    <w:rsid w:val="00C20DFF"/>
    <w:rsid w:val="00C37EC8"/>
    <w:rsid w:val="00C475B1"/>
    <w:rsid w:val="00C547AA"/>
    <w:rsid w:val="00C645A0"/>
    <w:rsid w:val="00C826C5"/>
    <w:rsid w:val="00C85484"/>
    <w:rsid w:val="00CA5210"/>
    <w:rsid w:val="00CB1562"/>
    <w:rsid w:val="00CC2593"/>
    <w:rsid w:val="00CF4584"/>
    <w:rsid w:val="00D2693B"/>
    <w:rsid w:val="00D32BF5"/>
    <w:rsid w:val="00D52D25"/>
    <w:rsid w:val="00D76261"/>
    <w:rsid w:val="00D779C2"/>
    <w:rsid w:val="00D976F1"/>
    <w:rsid w:val="00DA125B"/>
    <w:rsid w:val="00DE6356"/>
    <w:rsid w:val="00DF4AA9"/>
    <w:rsid w:val="00E27799"/>
    <w:rsid w:val="00E3238B"/>
    <w:rsid w:val="00E407F6"/>
    <w:rsid w:val="00E4123D"/>
    <w:rsid w:val="00E463DC"/>
    <w:rsid w:val="00E536D9"/>
    <w:rsid w:val="00E54BA1"/>
    <w:rsid w:val="00E66A9D"/>
    <w:rsid w:val="00E82640"/>
    <w:rsid w:val="00E9174D"/>
    <w:rsid w:val="00EC7B2C"/>
    <w:rsid w:val="00EE68E7"/>
    <w:rsid w:val="00EF14EA"/>
    <w:rsid w:val="00F02808"/>
    <w:rsid w:val="00F149D8"/>
    <w:rsid w:val="00F25007"/>
    <w:rsid w:val="00F31E30"/>
    <w:rsid w:val="00F34773"/>
    <w:rsid w:val="00F3602E"/>
    <w:rsid w:val="00F42E7F"/>
    <w:rsid w:val="00F466C9"/>
    <w:rsid w:val="00F473A4"/>
    <w:rsid w:val="00F647AD"/>
    <w:rsid w:val="00F64E51"/>
    <w:rsid w:val="00F664AF"/>
    <w:rsid w:val="00F8242E"/>
    <w:rsid w:val="00FB3E29"/>
    <w:rsid w:val="00FC6318"/>
    <w:rsid w:val="00FD3773"/>
    <w:rsid w:val="00FD4608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tenuTableau7">
    <w:name w:val="Contenu Tableau 7"/>
    <w:basedOn w:val="Normal"/>
    <w:rsid w:val="007C1D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tenuTableauListe">
    <w:name w:val="Contenu Tableau Liste"/>
    <w:basedOn w:val="ContenuTableau7"/>
    <w:rsid w:val="007C1D42"/>
    <w:pPr>
      <w:tabs>
        <w:tab w:val="num" w:pos="720"/>
      </w:tabs>
      <w:ind w:left="113" w:hanging="57"/>
    </w:pPr>
  </w:style>
  <w:style w:type="paragraph" w:customStyle="1" w:styleId="WW-Standard">
    <w:name w:val="WW-Standard"/>
    <w:rsid w:val="000872D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tenuTableau7">
    <w:name w:val="Contenu Tableau 7"/>
    <w:basedOn w:val="Normal"/>
    <w:rsid w:val="007C1D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tenuTableauListe">
    <w:name w:val="Contenu Tableau Liste"/>
    <w:basedOn w:val="ContenuTableau7"/>
    <w:rsid w:val="007C1D42"/>
    <w:pPr>
      <w:tabs>
        <w:tab w:val="num" w:pos="720"/>
      </w:tabs>
      <w:ind w:left="113" w:hanging="57"/>
    </w:pPr>
  </w:style>
  <w:style w:type="paragraph" w:customStyle="1" w:styleId="WW-Standard">
    <w:name w:val="WW-Standard"/>
    <w:rsid w:val="000872D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66B8-28CD-4153-8294-DDB190B9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Jacques Madier</cp:lastModifiedBy>
  <cp:revision>27</cp:revision>
  <dcterms:created xsi:type="dcterms:W3CDTF">2014-11-15T11:49:00Z</dcterms:created>
  <dcterms:modified xsi:type="dcterms:W3CDTF">2014-12-17T12:20:00Z</dcterms:modified>
</cp:coreProperties>
</file>