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"/>
        <w:gridCol w:w="767"/>
        <w:gridCol w:w="1222"/>
        <w:gridCol w:w="601"/>
        <w:gridCol w:w="670"/>
        <w:gridCol w:w="706"/>
        <w:gridCol w:w="12"/>
        <w:gridCol w:w="451"/>
        <w:gridCol w:w="1538"/>
        <w:gridCol w:w="266"/>
        <w:gridCol w:w="35"/>
        <w:gridCol w:w="1591"/>
        <w:gridCol w:w="97"/>
        <w:gridCol w:w="595"/>
        <w:gridCol w:w="693"/>
        <w:gridCol w:w="702"/>
        <w:gridCol w:w="6"/>
      </w:tblGrid>
      <w:tr w:rsidR="006D7240" w:rsidRPr="006D7240" w:rsidTr="006D7240">
        <w:trPr>
          <w:cantSplit/>
          <w:trHeight w:val="827"/>
        </w:trPr>
        <w:tc>
          <w:tcPr>
            <w:tcW w:w="18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6F3597" w:rsidRPr="006D7240" w:rsidRDefault="00194D11" w:rsidP="006F3597">
            <w:pPr>
              <w:jc w:val="center"/>
              <w:rPr>
                <w:rFonts w:ascii="Calibri" w:hAnsi="Calibri" w:cs="Arial"/>
                <w:color w:val="002060"/>
                <w:sz w:val="12"/>
                <w:szCs w:val="10"/>
              </w:rPr>
            </w:pPr>
            <w:proofErr w:type="gramStart"/>
            <w:r w:rsidRPr="006D7240">
              <w:rPr>
                <w:rFonts w:ascii="Calibri" w:hAnsi="Calibri"/>
                <w:b/>
                <w:color w:val="002060"/>
                <w:sz w:val="32"/>
              </w:rPr>
              <w:t>Cycle</w:t>
            </w:r>
            <w:r w:rsidRPr="006D7240">
              <w:rPr>
                <w:rFonts w:ascii="Calibri" w:hAnsi="Calibri"/>
                <w:b/>
                <w:color w:val="002060"/>
                <w:sz w:val="32"/>
                <w:lang w:val="nl-NL"/>
              </w:rPr>
              <w:t xml:space="preserve">  -</w:t>
            </w:r>
            <w:proofErr w:type="gramEnd"/>
            <w:r w:rsidRPr="006D7240">
              <w:rPr>
                <w:rFonts w:ascii="Calibri" w:hAnsi="Calibri"/>
                <w:b/>
                <w:color w:val="002060"/>
                <w:sz w:val="32"/>
                <w:lang w:val="nl-NL"/>
              </w:rPr>
              <w:t xml:space="preserve"> </w:t>
            </w:r>
            <w:proofErr w:type="spellStart"/>
            <w:r w:rsidRPr="006D7240">
              <w:rPr>
                <w:rFonts w:ascii="Calibri" w:hAnsi="Calibri"/>
                <w:b/>
                <w:color w:val="002060"/>
                <w:sz w:val="32"/>
                <w:lang w:val="nl-NL"/>
              </w:rPr>
              <w:t>Sx</w:t>
            </w:r>
            <w:proofErr w:type="spellEnd"/>
          </w:p>
        </w:tc>
        <w:tc>
          <w:tcPr>
            <w:tcW w:w="7092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6F3597" w:rsidRPr="006D7240" w:rsidRDefault="006F3597" w:rsidP="005B6A24">
            <w:pPr>
              <w:snapToGrid w:val="0"/>
              <w:spacing w:before="120"/>
              <w:jc w:val="center"/>
              <w:rPr>
                <w:rFonts w:asciiTheme="minorHAnsi" w:hAnsiTheme="minorHAnsi" w:cs="Arial"/>
                <w:b/>
                <w:bCs/>
                <w:color w:val="002060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D7240">
              <w:rPr>
                <w:rFonts w:asciiTheme="minorHAnsi" w:hAnsiTheme="minorHAnsi" w:cs="Arial"/>
                <w:b/>
                <w:bCs/>
                <w:color w:val="002060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FICHE PEDAGOGIQUE DE SEQUENCE </w:t>
            </w:r>
          </w:p>
          <w:p w:rsidR="006F3597" w:rsidRPr="006D7240" w:rsidRDefault="006F3597" w:rsidP="005B6A24">
            <w:pPr>
              <w:jc w:val="center"/>
              <w:rPr>
                <w:rFonts w:asciiTheme="minorHAnsi" w:hAnsiTheme="minorHAnsi" w:cs="Arial"/>
                <w:bCs/>
                <w:i/>
                <w:color w:val="002060"/>
                <w:sz w:val="28"/>
                <w:szCs w:val="28"/>
              </w:rPr>
            </w:pPr>
            <w:r w:rsidRPr="006D7240">
              <w:rPr>
                <w:rFonts w:asciiTheme="minorHAnsi" w:hAnsiTheme="minorHAnsi" w:cs="Arial"/>
                <w:bCs/>
                <w:i/>
                <w:color w:val="002060"/>
                <w:sz w:val="22"/>
                <w:szCs w:val="28"/>
              </w:rPr>
              <w:t>Pôle des Sciences et de la Technologie au collège</w:t>
            </w:r>
          </w:p>
        </w:tc>
        <w:tc>
          <w:tcPr>
            <w:tcW w:w="2093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:rsidR="006F3597" w:rsidRPr="006D7240" w:rsidRDefault="00194D11">
            <w:pPr>
              <w:pStyle w:val="Titre1"/>
              <w:tabs>
                <w:tab w:val="left" w:pos="0"/>
              </w:tabs>
              <w:spacing w:before="40" w:after="40"/>
              <w:jc w:val="center"/>
              <w:rPr>
                <w:rFonts w:ascii="Calibri" w:hAnsi="Calibri"/>
                <w:b/>
                <w:color w:val="002060"/>
                <w:lang w:val="nl-NL"/>
              </w:rPr>
            </w:pPr>
            <w:r w:rsidRPr="006D7240">
              <w:rPr>
                <w:noProof/>
                <w:color w:val="002060"/>
              </w:rPr>
              <w:drawing>
                <wp:inline distT="0" distB="0" distL="0" distR="0" wp14:anchorId="792041AE" wp14:editId="6584A76B">
                  <wp:extent cx="684746" cy="485029"/>
                  <wp:effectExtent l="0" t="0" r="1270" b="0"/>
                  <wp:docPr id="45" name="Image 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36" cy="486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240" w:rsidRPr="006D7240" w:rsidTr="00353EBA">
        <w:trPr>
          <w:cantSplit/>
          <w:trHeight w:val="695"/>
        </w:trPr>
        <w:tc>
          <w:tcPr>
            <w:tcW w:w="5517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D11" w:rsidRPr="006D7240" w:rsidRDefault="00194D11" w:rsidP="00194D11">
            <w:pPr>
              <w:pStyle w:val="Titre1"/>
              <w:tabs>
                <w:tab w:val="left" w:pos="0"/>
              </w:tabs>
              <w:spacing w:before="40" w:after="40"/>
              <w:jc w:val="center"/>
              <w:rPr>
                <w:rFonts w:asciiTheme="minorHAnsi" w:hAnsiTheme="minorHAnsi" w:cs="Arial"/>
                <w:i/>
                <w:color w:val="002060"/>
                <w:sz w:val="18"/>
              </w:rPr>
            </w:pPr>
            <w:r w:rsidRPr="006D7240">
              <w:rPr>
                <w:rFonts w:asciiTheme="minorHAnsi" w:hAnsiTheme="minorHAnsi" w:cs="Arial"/>
                <w:i/>
                <w:color w:val="002060"/>
                <w:sz w:val="18"/>
              </w:rPr>
              <w:t>Thème de séquence</w:t>
            </w:r>
          </w:p>
          <w:p w:rsidR="00AE508E" w:rsidRPr="006D7240" w:rsidRDefault="00AE508E" w:rsidP="00AE508E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55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94D11" w:rsidRPr="006D7240" w:rsidRDefault="00194D11" w:rsidP="00194D11">
            <w:pPr>
              <w:pStyle w:val="Titre1"/>
              <w:tabs>
                <w:tab w:val="left" w:pos="0"/>
              </w:tabs>
              <w:spacing w:before="40" w:after="40"/>
              <w:jc w:val="center"/>
              <w:rPr>
                <w:rFonts w:asciiTheme="minorHAnsi" w:hAnsiTheme="minorHAnsi" w:cs="Arial"/>
                <w:i/>
                <w:color w:val="002060"/>
                <w:sz w:val="18"/>
              </w:rPr>
            </w:pPr>
            <w:r w:rsidRPr="006D7240">
              <w:rPr>
                <w:rFonts w:asciiTheme="minorHAnsi" w:hAnsiTheme="minorHAnsi" w:cs="Arial"/>
                <w:i/>
                <w:color w:val="002060"/>
                <w:sz w:val="18"/>
              </w:rPr>
              <w:t>Problématique</w:t>
            </w:r>
          </w:p>
          <w:p w:rsidR="00AE508E" w:rsidRPr="006D7240" w:rsidRDefault="00AE508E" w:rsidP="00AE508E">
            <w:pPr>
              <w:rPr>
                <w:rFonts w:asciiTheme="minorHAnsi" w:hAnsiTheme="minorHAnsi" w:cs="Arial"/>
                <w:color w:val="002060"/>
              </w:rPr>
            </w:pPr>
          </w:p>
        </w:tc>
      </w:tr>
      <w:tr w:rsidR="006D7240" w:rsidRPr="006D7240" w:rsidTr="007F2472">
        <w:trPr>
          <w:cantSplit/>
          <w:trHeight w:val="680"/>
        </w:trPr>
        <w:tc>
          <w:tcPr>
            <w:tcW w:w="5517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194D11" w:rsidRPr="006D7240" w:rsidRDefault="00194D11" w:rsidP="00194D11">
            <w:pPr>
              <w:pStyle w:val="Titre1"/>
              <w:tabs>
                <w:tab w:val="left" w:pos="0"/>
              </w:tabs>
              <w:spacing w:before="40" w:after="40"/>
              <w:jc w:val="center"/>
              <w:rPr>
                <w:rFonts w:asciiTheme="minorHAnsi" w:hAnsiTheme="minorHAnsi" w:cs="Arial"/>
                <w:i/>
                <w:color w:val="002060"/>
                <w:sz w:val="18"/>
              </w:rPr>
            </w:pPr>
            <w:r w:rsidRPr="006D7240">
              <w:rPr>
                <w:rFonts w:asciiTheme="minorHAnsi" w:hAnsiTheme="minorHAnsi" w:cs="Arial"/>
                <w:i/>
                <w:color w:val="002060"/>
                <w:sz w:val="18"/>
              </w:rPr>
              <w:t>Objet ou système technique</w:t>
            </w:r>
          </w:p>
          <w:p w:rsidR="00AE508E" w:rsidRPr="006D7240" w:rsidRDefault="00AE508E" w:rsidP="00AE508E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5523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94D11" w:rsidRPr="006D7240" w:rsidRDefault="00AE508E" w:rsidP="00AE508E">
            <w:pPr>
              <w:pStyle w:val="Titre1"/>
              <w:tabs>
                <w:tab w:val="left" w:pos="0"/>
              </w:tabs>
              <w:spacing w:before="40" w:after="40"/>
              <w:jc w:val="center"/>
              <w:rPr>
                <w:rFonts w:asciiTheme="minorHAnsi" w:hAnsiTheme="minorHAnsi" w:cs="Arial"/>
                <w:i/>
                <w:color w:val="002060"/>
                <w:sz w:val="18"/>
              </w:rPr>
            </w:pPr>
            <w:r w:rsidRPr="006D7240">
              <w:rPr>
                <w:rFonts w:asciiTheme="minorHAnsi" w:hAnsiTheme="minorHAnsi" w:cs="Arial"/>
                <w:i/>
                <w:color w:val="002060"/>
                <w:sz w:val="18"/>
              </w:rPr>
              <w:t>Positionnement sur le cycle</w:t>
            </w:r>
          </w:p>
          <w:p w:rsidR="00AE508E" w:rsidRDefault="00AE508E" w:rsidP="00EA6D7C">
            <w:pPr>
              <w:pStyle w:val="Titre1"/>
              <w:tabs>
                <w:tab w:val="left" w:pos="0"/>
              </w:tabs>
              <w:spacing w:before="40" w:after="40"/>
              <w:rPr>
                <w:rFonts w:asciiTheme="minorHAnsi" w:hAnsiTheme="minorHAnsi" w:cs="Arial"/>
                <w:i/>
                <w:color w:val="002060"/>
                <w:sz w:val="18"/>
              </w:rPr>
            </w:pPr>
            <w:r w:rsidRPr="006D7240">
              <w:rPr>
                <w:rFonts w:asciiTheme="minorHAnsi" w:hAnsiTheme="minorHAnsi" w:cs="Arial"/>
                <w:i/>
                <w:color w:val="002060"/>
                <w:sz w:val="18"/>
              </w:rPr>
              <w:t xml:space="preserve">Début de cycle     </w:t>
            </w:r>
            <w:r w:rsidRPr="00EA6D7C">
              <w:rPr>
                <w:rFonts w:asciiTheme="minorHAnsi" w:hAnsiTheme="minorHAnsi" w:cs="Arial"/>
                <w:i/>
                <w:color w:val="002060"/>
                <w:sz w:val="18"/>
              </w:rPr>
              <w:t xml:space="preserve">                                                                                Fin de cycle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596"/>
              <w:gridCol w:w="596"/>
              <w:gridCol w:w="596"/>
              <w:gridCol w:w="596"/>
              <w:gridCol w:w="597"/>
              <w:gridCol w:w="597"/>
              <w:gridCol w:w="597"/>
              <w:gridCol w:w="597"/>
            </w:tblGrid>
            <w:tr w:rsidR="00EA6D7C" w:rsidTr="003C0E08">
              <w:tc>
                <w:tcPr>
                  <w:tcW w:w="596" w:type="dxa"/>
                </w:tcPr>
                <w:p w:rsidR="00EA6D7C" w:rsidRDefault="00EA6D7C" w:rsidP="003C0E08">
                  <w:pPr>
                    <w:jc w:val="center"/>
                  </w:pPr>
                </w:p>
              </w:tc>
              <w:tc>
                <w:tcPr>
                  <w:tcW w:w="596" w:type="dxa"/>
                </w:tcPr>
                <w:p w:rsidR="00EA6D7C" w:rsidRDefault="00EA6D7C" w:rsidP="003C0E08">
                  <w:pPr>
                    <w:jc w:val="center"/>
                  </w:pPr>
                </w:p>
              </w:tc>
              <w:tc>
                <w:tcPr>
                  <w:tcW w:w="596" w:type="dxa"/>
                  <w:shd w:val="clear" w:color="auto" w:fill="92CDDC" w:themeFill="accent5" w:themeFillTint="99"/>
                </w:tcPr>
                <w:p w:rsidR="00EA6D7C" w:rsidRDefault="00EA6D7C" w:rsidP="003C0E08">
                  <w:pPr>
                    <w:jc w:val="center"/>
                  </w:pPr>
                </w:p>
              </w:tc>
              <w:tc>
                <w:tcPr>
                  <w:tcW w:w="596" w:type="dxa"/>
                  <w:shd w:val="clear" w:color="auto" w:fill="92CDDC" w:themeFill="accent5" w:themeFillTint="99"/>
                </w:tcPr>
                <w:p w:rsidR="00EA6D7C" w:rsidRDefault="00EA6D7C" w:rsidP="003C0E08">
                  <w:pPr>
                    <w:jc w:val="center"/>
                  </w:pPr>
                </w:p>
              </w:tc>
              <w:tc>
                <w:tcPr>
                  <w:tcW w:w="596" w:type="dxa"/>
                </w:tcPr>
                <w:p w:rsidR="00EA6D7C" w:rsidRDefault="00EA6D7C" w:rsidP="003C0E08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EA6D7C" w:rsidRDefault="00EA6D7C" w:rsidP="003C0E08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EA6D7C" w:rsidRDefault="00EA6D7C" w:rsidP="003C0E08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EA6D7C" w:rsidRDefault="00EA6D7C" w:rsidP="003C0E08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EA6D7C" w:rsidRDefault="00EA6D7C" w:rsidP="003C0E08">
                  <w:pPr>
                    <w:jc w:val="center"/>
                  </w:pPr>
                </w:p>
              </w:tc>
            </w:tr>
          </w:tbl>
          <w:p w:rsidR="00EA6D7C" w:rsidRPr="00EA6D7C" w:rsidRDefault="00EA6D7C" w:rsidP="00EA6D7C"/>
        </w:tc>
      </w:tr>
      <w:tr w:rsidR="006D7240" w:rsidRPr="006D7240" w:rsidTr="005B6A24">
        <w:trPr>
          <w:gridAfter w:val="1"/>
          <w:wAfter w:w="6" w:type="dxa"/>
          <w:cantSplit/>
          <w:trHeight w:val="101"/>
        </w:trPr>
        <w:tc>
          <w:tcPr>
            <w:tcW w:w="1855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AD6E0E" w:rsidRPr="006D7240" w:rsidRDefault="00AD6E0E" w:rsidP="00AD6E0E">
            <w:pPr>
              <w:snapToGrid w:val="0"/>
              <w:jc w:val="center"/>
              <w:rPr>
                <w:rFonts w:asciiTheme="minorHAnsi" w:hAnsiTheme="minorHAnsi" w:cs="Arial"/>
                <w:b/>
                <w:color w:val="002060"/>
                <w:sz w:val="8"/>
                <w:szCs w:val="10"/>
              </w:rPr>
            </w:pPr>
          </w:p>
        </w:tc>
        <w:tc>
          <w:tcPr>
            <w:tcW w:w="3199" w:type="dxa"/>
            <w:gridSpan w:val="4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AD6E0E" w:rsidRPr="006D7240" w:rsidRDefault="00AD6E0E" w:rsidP="00AD6E0E">
            <w:pPr>
              <w:snapToGrid w:val="0"/>
              <w:rPr>
                <w:rFonts w:asciiTheme="minorHAnsi" w:hAnsiTheme="minorHAnsi" w:cs="Arial"/>
                <w:b/>
                <w:color w:val="002060"/>
                <w:sz w:val="8"/>
                <w:szCs w:val="10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AD6E0E" w:rsidRPr="006D7240" w:rsidRDefault="00AD6E0E" w:rsidP="00AD6E0E">
            <w:pPr>
              <w:snapToGrid w:val="0"/>
              <w:jc w:val="center"/>
              <w:rPr>
                <w:rFonts w:asciiTheme="minorHAnsi" w:hAnsiTheme="minorHAnsi" w:cs="Arial"/>
                <w:b/>
                <w:color w:val="002060"/>
                <w:sz w:val="8"/>
                <w:szCs w:val="1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AD6E0E" w:rsidRPr="006D7240" w:rsidRDefault="00AD6E0E" w:rsidP="00AD6E0E">
            <w:pPr>
              <w:snapToGrid w:val="0"/>
              <w:jc w:val="center"/>
              <w:rPr>
                <w:rFonts w:asciiTheme="minorHAnsi" w:hAnsiTheme="minorHAnsi" w:cs="Arial"/>
                <w:color w:val="002060"/>
                <w:sz w:val="8"/>
                <w:szCs w:val="1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AD6E0E" w:rsidRPr="006D7240" w:rsidRDefault="00AD6E0E" w:rsidP="00AD6E0E">
            <w:pPr>
              <w:snapToGrid w:val="0"/>
              <w:jc w:val="center"/>
              <w:rPr>
                <w:rFonts w:asciiTheme="minorHAnsi" w:hAnsiTheme="minorHAnsi" w:cs="Arial"/>
                <w:b/>
                <w:color w:val="002060"/>
                <w:sz w:val="8"/>
                <w:szCs w:val="10"/>
              </w:rPr>
            </w:pPr>
          </w:p>
        </w:tc>
        <w:tc>
          <w:tcPr>
            <w:tcW w:w="6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AD6E0E" w:rsidRPr="006D7240" w:rsidRDefault="00AD6E0E" w:rsidP="00AD6E0E">
            <w:pPr>
              <w:snapToGrid w:val="0"/>
              <w:jc w:val="center"/>
              <w:rPr>
                <w:rFonts w:asciiTheme="minorHAnsi" w:hAnsiTheme="minorHAnsi" w:cs="Arial"/>
                <w:b/>
                <w:color w:val="002060"/>
                <w:sz w:val="8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AD6E0E" w:rsidRPr="006D7240" w:rsidRDefault="00AD6E0E" w:rsidP="00AD6E0E">
            <w:pPr>
              <w:snapToGrid w:val="0"/>
              <w:jc w:val="center"/>
              <w:rPr>
                <w:rFonts w:asciiTheme="minorHAnsi" w:hAnsiTheme="minorHAnsi" w:cs="Arial"/>
                <w:b/>
                <w:color w:val="002060"/>
                <w:sz w:val="8"/>
                <w:szCs w:val="10"/>
              </w:rPr>
            </w:pPr>
          </w:p>
        </w:tc>
      </w:tr>
      <w:tr w:rsidR="006D7240" w:rsidRPr="006D7240" w:rsidTr="006D7240">
        <w:trPr>
          <w:gridAfter w:val="1"/>
          <w:wAfter w:w="6" w:type="dxa"/>
          <w:cantSplit/>
          <w:trHeight w:val="321"/>
        </w:trPr>
        <w:tc>
          <w:tcPr>
            <w:tcW w:w="3678" w:type="dxa"/>
            <w:gridSpan w:val="4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AE508E" w:rsidRPr="006D7240" w:rsidRDefault="00AE508E" w:rsidP="00190460">
            <w:pPr>
              <w:snapToGrid w:val="0"/>
              <w:jc w:val="center"/>
              <w:rPr>
                <w:rFonts w:asciiTheme="minorHAnsi" w:hAnsiTheme="minorHAnsi" w:cs="Arial"/>
                <w:b/>
                <w:color w:val="002060"/>
                <w:sz w:val="20"/>
              </w:rPr>
            </w:pPr>
            <w:r w:rsidRPr="006D7240">
              <w:rPr>
                <w:rFonts w:asciiTheme="minorHAnsi" w:hAnsiTheme="minorHAnsi" w:cs="Arial"/>
                <w:b/>
                <w:color w:val="002060"/>
                <w:sz w:val="22"/>
              </w:rPr>
              <w:t>Compétences Travaillées (CT)</w:t>
            </w:r>
          </w:p>
        </w:tc>
        <w:tc>
          <w:tcPr>
            <w:tcW w:w="3678" w:type="dxa"/>
            <w:gridSpan w:val="7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AE508E" w:rsidRPr="006D7240" w:rsidRDefault="00E55F56" w:rsidP="00F11605">
            <w:pPr>
              <w:snapToGrid w:val="0"/>
              <w:jc w:val="center"/>
              <w:rPr>
                <w:rFonts w:asciiTheme="minorHAnsi" w:hAnsiTheme="minorHAnsi" w:cs="Arial"/>
                <w:b/>
                <w:color w:val="002060"/>
                <w:sz w:val="22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</w:rPr>
              <w:t xml:space="preserve">compétences </w:t>
            </w:r>
            <w:r w:rsidR="00F11605">
              <w:rPr>
                <w:rFonts w:asciiTheme="minorHAnsi" w:hAnsiTheme="minorHAnsi" w:cs="Arial"/>
                <w:b/>
                <w:color w:val="002060"/>
                <w:sz w:val="22"/>
              </w:rPr>
              <w:t>associées (CA</w:t>
            </w:r>
            <w:r>
              <w:rPr>
                <w:rFonts w:asciiTheme="minorHAnsi" w:hAnsiTheme="minorHAnsi" w:cs="Arial"/>
                <w:b/>
                <w:color w:val="002060"/>
                <w:sz w:val="22"/>
              </w:rPr>
              <w:t>)</w:t>
            </w:r>
          </w:p>
        </w:tc>
        <w:tc>
          <w:tcPr>
            <w:tcW w:w="3678" w:type="dxa"/>
            <w:gridSpan w:val="5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:rsidR="00AE508E" w:rsidRPr="006D7240" w:rsidRDefault="00AE508E" w:rsidP="006374F3">
            <w:pPr>
              <w:snapToGrid w:val="0"/>
              <w:jc w:val="center"/>
              <w:rPr>
                <w:rFonts w:asciiTheme="minorHAnsi" w:hAnsiTheme="minorHAnsi" w:cs="Arial"/>
                <w:b/>
                <w:color w:val="002060"/>
                <w:sz w:val="22"/>
              </w:rPr>
            </w:pPr>
            <w:r w:rsidRPr="006D7240">
              <w:rPr>
                <w:rFonts w:asciiTheme="minorHAnsi" w:hAnsiTheme="minorHAnsi" w:cs="Arial"/>
                <w:b/>
                <w:color w:val="002060"/>
                <w:sz w:val="22"/>
              </w:rPr>
              <w:t>Connaissances</w:t>
            </w:r>
            <w:r w:rsidR="00A71FA3">
              <w:rPr>
                <w:rFonts w:asciiTheme="minorHAnsi" w:hAnsiTheme="minorHAnsi" w:cs="Arial"/>
                <w:b/>
                <w:color w:val="002060"/>
                <w:sz w:val="22"/>
              </w:rPr>
              <w:t xml:space="preserve"> (CO)</w:t>
            </w:r>
          </w:p>
        </w:tc>
      </w:tr>
      <w:tr w:rsidR="006D7240" w:rsidRPr="006D7240" w:rsidTr="006D7240">
        <w:trPr>
          <w:gridAfter w:val="1"/>
          <w:wAfter w:w="6" w:type="dxa"/>
          <w:cantSplit/>
          <w:trHeight w:val="1417"/>
        </w:trPr>
        <w:tc>
          <w:tcPr>
            <w:tcW w:w="3678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508E" w:rsidRPr="006D7240" w:rsidRDefault="00AE508E" w:rsidP="00AE508E">
            <w:pPr>
              <w:spacing w:line="288" w:lineRule="auto"/>
              <w:rPr>
                <w:rFonts w:asciiTheme="minorHAnsi" w:hAnsiTheme="minorHAnsi"/>
                <w:color w:val="002060"/>
                <w:sz w:val="20"/>
                <w:szCs w:val="18"/>
              </w:rPr>
            </w:pPr>
          </w:p>
        </w:tc>
        <w:tc>
          <w:tcPr>
            <w:tcW w:w="367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08E" w:rsidRPr="006D7240" w:rsidRDefault="00AE508E" w:rsidP="00AE508E">
            <w:pPr>
              <w:spacing w:line="288" w:lineRule="auto"/>
              <w:rPr>
                <w:rFonts w:asciiTheme="minorHAnsi" w:hAnsiTheme="minorHAnsi"/>
                <w:color w:val="002060"/>
                <w:sz w:val="20"/>
                <w:szCs w:val="18"/>
              </w:rPr>
            </w:pPr>
          </w:p>
        </w:tc>
        <w:tc>
          <w:tcPr>
            <w:tcW w:w="367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E508E" w:rsidRPr="006D7240" w:rsidRDefault="00AE508E" w:rsidP="00AE508E">
            <w:pPr>
              <w:spacing w:line="288" w:lineRule="auto"/>
              <w:rPr>
                <w:rFonts w:asciiTheme="minorHAnsi" w:hAnsiTheme="minorHAnsi"/>
                <w:color w:val="002060"/>
                <w:sz w:val="20"/>
                <w:szCs w:val="18"/>
              </w:rPr>
            </w:pPr>
          </w:p>
        </w:tc>
      </w:tr>
      <w:tr w:rsidR="006D7240" w:rsidRPr="006D7240" w:rsidTr="006D7240">
        <w:trPr>
          <w:gridAfter w:val="1"/>
          <w:wAfter w:w="6" w:type="dxa"/>
          <w:cantSplit/>
          <w:trHeight w:val="1417"/>
        </w:trPr>
        <w:tc>
          <w:tcPr>
            <w:tcW w:w="367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508E" w:rsidRPr="006D7240" w:rsidRDefault="00AE508E" w:rsidP="00AE508E">
            <w:pPr>
              <w:spacing w:line="288" w:lineRule="auto"/>
              <w:rPr>
                <w:rFonts w:asciiTheme="minorHAnsi" w:hAnsiTheme="minorHAnsi"/>
                <w:color w:val="002060"/>
                <w:sz w:val="20"/>
                <w:szCs w:val="18"/>
              </w:rPr>
            </w:pPr>
          </w:p>
        </w:tc>
        <w:tc>
          <w:tcPr>
            <w:tcW w:w="36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08E" w:rsidRPr="006D7240" w:rsidRDefault="00AE508E" w:rsidP="00AE508E">
            <w:pPr>
              <w:spacing w:line="288" w:lineRule="auto"/>
              <w:rPr>
                <w:rFonts w:asciiTheme="minorHAnsi" w:hAnsiTheme="minorHAnsi"/>
                <w:color w:val="002060"/>
                <w:sz w:val="20"/>
                <w:szCs w:val="18"/>
              </w:rPr>
            </w:pPr>
          </w:p>
        </w:tc>
        <w:tc>
          <w:tcPr>
            <w:tcW w:w="3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E508E" w:rsidRPr="006D7240" w:rsidRDefault="00AE508E" w:rsidP="00AE508E">
            <w:pPr>
              <w:spacing w:line="288" w:lineRule="auto"/>
              <w:rPr>
                <w:rFonts w:asciiTheme="minorHAnsi" w:hAnsiTheme="minorHAnsi"/>
                <w:color w:val="002060"/>
                <w:sz w:val="20"/>
                <w:szCs w:val="18"/>
              </w:rPr>
            </w:pPr>
          </w:p>
        </w:tc>
      </w:tr>
      <w:tr w:rsidR="006D7240" w:rsidRPr="006D7240" w:rsidTr="006D7240">
        <w:trPr>
          <w:gridAfter w:val="1"/>
          <w:wAfter w:w="6" w:type="dxa"/>
          <w:cantSplit/>
          <w:trHeight w:val="1417"/>
        </w:trPr>
        <w:tc>
          <w:tcPr>
            <w:tcW w:w="3678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53EBA" w:rsidRPr="006D7240" w:rsidRDefault="00353EBA" w:rsidP="00AE508E">
            <w:pPr>
              <w:spacing w:line="288" w:lineRule="auto"/>
              <w:rPr>
                <w:rFonts w:asciiTheme="minorHAnsi" w:hAnsiTheme="minorHAnsi"/>
                <w:color w:val="002060"/>
                <w:sz w:val="20"/>
                <w:szCs w:val="18"/>
              </w:rPr>
            </w:pPr>
          </w:p>
        </w:tc>
        <w:tc>
          <w:tcPr>
            <w:tcW w:w="367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53EBA" w:rsidRPr="006D7240" w:rsidRDefault="00353EBA" w:rsidP="00AE508E">
            <w:pPr>
              <w:spacing w:line="288" w:lineRule="auto"/>
              <w:rPr>
                <w:rFonts w:asciiTheme="minorHAnsi" w:hAnsiTheme="minorHAnsi"/>
                <w:color w:val="002060"/>
                <w:sz w:val="20"/>
                <w:szCs w:val="18"/>
              </w:rPr>
            </w:pPr>
          </w:p>
        </w:tc>
        <w:tc>
          <w:tcPr>
            <w:tcW w:w="3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53EBA" w:rsidRPr="006D7240" w:rsidRDefault="00353EBA" w:rsidP="00AE508E">
            <w:pPr>
              <w:spacing w:line="288" w:lineRule="auto"/>
              <w:rPr>
                <w:rFonts w:asciiTheme="minorHAnsi" w:hAnsiTheme="minorHAnsi"/>
                <w:color w:val="002060"/>
                <w:sz w:val="20"/>
                <w:szCs w:val="18"/>
              </w:rPr>
            </w:pPr>
            <w:bookmarkStart w:id="0" w:name="_GoBack"/>
            <w:bookmarkEnd w:id="0"/>
          </w:p>
        </w:tc>
      </w:tr>
      <w:tr w:rsidR="006D7240" w:rsidRPr="006D7240" w:rsidTr="005B6A24">
        <w:trPr>
          <w:gridAfter w:val="1"/>
          <w:wAfter w:w="6" w:type="dxa"/>
          <w:cantSplit/>
          <w:trHeight w:val="70"/>
        </w:trPr>
        <w:tc>
          <w:tcPr>
            <w:tcW w:w="11034" w:type="dxa"/>
            <w:gridSpan w:val="16"/>
            <w:tcBorders>
              <w:top w:val="single" w:sz="12" w:space="0" w:color="000000"/>
              <w:bottom w:val="single" w:sz="12" w:space="0" w:color="000000"/>
            </w:tcBorders>
          </w:tcPr>
          <w:p w:rsidR="00AE508E" w:rsidRPr="006D7240" w:rsidRDefault="00AE508E" w:rsidP="00A73DC5">
            <w:pPr>
              <w:snapToGrid w:val="0"/>
              <w:rPr>
                <w:rFonts w:asciiTheme="minorHAnsi" w:hAnsiTheme="minorHAnsi" w:cs="Arial"/>
                <w:strike/>
                <w:color w:val="002060"/>
                <w:sz w:val="10"/>
                <w:szCs w:val="10"/>
              </w:rPr>
            </w:pPr>
          </w:p>
        </w:tc>
      </w:tr>
      <w:tr w:rsidR="006D7240" w:rsidRPr="006D7240" w:rsidTr="006D7240">
        <w:trPr>
          <w:gridAfter w:val="1"/>
          <w:wAfter w:w="6" w:type="dxa"/>
          <w:cantSplit/>
          <w:trHeight w:val="270"/>
        </w:trPr>
        <w:tc>
          <w:tcPr>
            <w:tcW w:w="11034" w:type="dxa"/>
            <w:gridSpan w:val="16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</w:tcPr>
          <w:p w:rsidR="00AE508E" w:rsidRPr="006D7240" w:rsidRDefault="00AE508E" w:rsidP="00A73DC5">
            <w:pPr>
              <w:snapToGrid w:val="0"/>
              <w:jc w:val="center"/>
              <w:rPr>
                <w:rFonts w:asciiTheme="minorHAnsi" w:hAnsiTheme="minorHAnsi" w:cs="Arial"/>
                <w:color w:val="002060"/>
                <w:sz w:val="20"/>
              </w:rPr>
            </w:pPr>
            <w:r w:rsidRPr="006D7240">
              <w:rPr>
                <w:rFonts w:asciiTheme="minorHAnsi" w:hAnsiTheme="minorHAnsi" w:cs="Arial"/>
                <w:b/>
                <w:color w:val="002060"/>
                <w:sz w:val="22"/>
              </w:rPr>
              <w:t>Prérequis des élèves</w:t>
            </w:r>
          </w:p>
        </w:tc>
      </w:tr>
      <w:tr w:rsidR="006D7240" w:rsidRPr="006D7240" w:rsidTr="006D7240">
        <w:trPr>
          <w:gridAfter w:val="1"/>
          <w:wAfter w:w="6" w:type="dxa"/>
          <w:cantSplit/>
          <w:trHeight w:val="397"/>
        </w:trPr>
        <w:tc>
          <w:tcPr>
            <w:tcW w:w="11034" w:type="dxa"/>
            <w:gridSpan w:val="16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E508E" w:rsidRPr="006D7240" w:rsidRDefault="00AE508E" w:rsidP="006D7240">
            <w:pPr>
              <w:snapToGrid w:val="0"/>
              <w:rPr>
                <w:rFonts w:asciiTheme="minorHAnsi" w:hAnsiTheme="minorHAnsi" w:cs="Arial"/>
                <w:b/>
                <w:color w:val="002060"/>
                <w:sz w:val="20"/>
              </w:rPr>
            </w:pPr>
          </w:p>
        </w:tc>
      </w:tr>
      <w:tr w:rsidR="006D7240" w:rsidRPr="006D7240" w:rsidTr="006D7240">
        <w:trPr>
          <w:gridAfter w:val="1"/>
          <w:wAfter w:w="6" w:type="dxa"/>
          <w:cantSplit/>
          <w:trHeight w:val="227"/>
        </w:trPr>
        <w:tc>
          <w:tcPr>
            <w:tcW w:w="11034" w:type="dxa"/>
            <w:gridSpan w:val="16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</w:tcPr>
          <w:p w:rsidR="006D7240" w:rsidRPr="006D7240" w:rsidRDefault="006D7240" w:rsidP="006D7240">
            <w:pPr>
              <w:snapToGrid w:val="0"/>
              <w:ind w:left="360"/>
              <w:jc w:val="center"/>
              <w:rPr>
                <w:rFonts w:asciiTheme="minorHAnsi" w:hAnsiTheme="minorHAnsi" w:cs="Arial"/>
                <w:b/>
                <w:color w:val="002060"/>
                <w:sz w:val="20"/>
              </w:rPr>
            </w:pPr>
            <w:r w:rsidRPr="006D7240">
              <w:rPr>
                <w:rFonts w:asciiTheme="minorHAnsi" w:hAnsiTheme="minorHAnsi" w:cs="Arial"/>
                <w:b/>
                <w:color w:val="002060"/>
                <w:sz w:val="22"/>
              </w:rPr>
              <w:t>Présentation de la séquence</w:t>
            </w:r>
          </w:p>
        </w:tc>
      </w:tr>
      <w:tr w:rsidR="006D7240" w:rsidRPr="006D7240" w:rsidTr="006D7240">
        <w:trPr>
          <w:gridAfter w:val="1"/>
          <w:wAfter w:w="6" w:type="dxa"/>
          <w:cantSplit/>
          <w:trHeight w:val="454"/>
        </w:trPr>
        <w:tc>
          <w:tcPr>
            <w:tcW w:w="11034" w:type="dxa"/>
            <w:gridSpan w:val="16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7240" w:rsidRPr="006D7240" w:rsidRDefault="006D7240" w:rsidP="006D7240">
            <w:pPr>
              <w:snapToGrid w:val="0"/>
              <w:rPr>
                <w:rFonts w:asciiTheme="minorHAnsi" w:hAnsiTheme="minorHAnsi" w:cs="Arial"/>
                <w:b/>
                <w:color w:val="002060"/>
                <w:sz w:val="20"/>
              </w:rPr>
            </w:pPr>
          </w:p>
        </w:tc>
      </w:tr>
      <w:tr w:rsidR="006D7240" w:rsidRPr="006D7240" w:rsidTr="006D7240">
        <w:trPr>
          <w:gridAfter w:val="1"/>
          <w:wAfter w:w="6" w:type="dxa"/>
          <w:cantSplit/>
          <w:trHeight w:val="268"/>
        </w:trPr>
        <w:tc>
          <w:tcPr>
            <w:tcW w:w="5517" w:type="dxa"/>
            <w:gridSpan w:val="8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353EBA" w:rsidRPr="006D7240" w:rsidRDefault="00353EBA" w:rsidP="00A73DC5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2060"/>
                <w:sz w:val="22"/>
              </w:rPr>
            </w:pPr>
            <w:r w:rsidRPr="006D7240">
              <w:rPr>
                <w:rFonts w:asciiTheme="minorHAnsi" w:hAnsiTheme="minorHAnsi" w:cs="Arial"/>
                <w:b/>
                <w:bCs/>
                <w:color w:val="002060"/>
                <w:sz w:val="22"/>
              </w:rPr>
              <w:t>Situation déclenchante</w:t>
            </w:r>
          </w:p>
        </w:tc>
        <w:tc>
          <w:tcPr>
            <w:tcW w:w="5517" w:type="dxa"/>
            <w:gridSpan w:val="8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B6DDE8" w:themeFill="accent5" w:themeFillTint="66"/>
          </w:tcPr>
          <w:p w:rsidR="00353EBA" w:rsidRPr="006D7240" w:rsidRDefault="00353EBA" w:rsidP="00353EBA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2060"/>
                <w:sz w:val="22"/>
              </w:rPr>
            </w:pPr>
            <w:r w:rsidRPr="006D7240">
              <w:rPr>
                <w:rFonts w:asciiTheme="minorHAnsi" w:hAnsiTheme="minorHAnsi" w:cs="Arial"/>
                <w:b/>
                <w:bCs/>
                <w:color w:val="002060"/>
                <w:sz w:val="22"/>
              </w:rPr>
              <w:t>Eléments de la synthèse</w:t>
            </w:r>
          </w:p>
        </w:tc>
      </w:tr>
      <w:tr w:rsidR="006D7240" w:rsidRPr="006D7240" w:rsidTr="005B6A24">
        <w:trPr>
          <w:gridAfter w:val="1"/>
          <w:wAfter w:w="6" w:type="dxa"/>
          <w:cantSplit/>
          <w:trHeight w:val="964"/>
        </w:trPr>
        <w:tc>
          <w:tcPr>
            <w:tcW w:w="5517" w:type="dxa"/>
            <w:gridSpan w:val="8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EBA" w:rsidRPr="006D7240" w:rsidRDefault="00353EBA" w:rsidP="00A73DC5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</w:rPr>
            </w:pPr>
          </w:p>
        </w:tc>
        <w:tc>
          <w:tcPr>
            <w:tcW w:w="551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53EBA" w:rsidRPr="006D7240" w:rsidRDefault="00353EBA" w:rsidP="00A73DC5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</w:rPr>
            </w:pPr>
          </w:p>
        </w:tc>
      </w:tr>
      <w:tr w:rsidR="006D7240" w:rsidRPr="006D7240" w:rsidTr="006D7240">
        <w:trPr>
          <w:gridAfter w:val="1"/>
          <w:wAfter w:w="6" w:type="dxa"/>
          <w:cantSplit/>
          <w:trHeight w:val="164"/>
        </w:trPr>
        <w:tc>
          <w:tcPr>
            <w:tcW w:w="5517" w:type="dxa"/>
            <w:gridSpan w:val="8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DF00DF" w:rsidRDefault="00353EBA" w:rsidP="00DF00DF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2060"/>
                <w:sz w:val="22"/>
              </w:rPr>
            </w:pPr>
            <w:r w:rsidRPr="006D7240">
              <w:rPr>
                <w:rFonts w:asciiTheme="minorHAnsi" w:hAnsiTheme="minorHAnsi" w:cs="Arial"/>
                <w:b/>
                <w:bCs/>
                <w:color w:val="002060"/>
                <w:sz w:val="22"/>
              </w:rPr>
              <w:t xml:space="preserve">Liens avec </w:t>
            </w:r>
            <w:r w:rsidR="00C9573B">
              <w:rPr>
                <w:rFonts w:asciiTheme="minorHAnsi" w:hAnsiTheme="minorHAnsi" w:cs="Arial"/>
                <w:b/>
                <w:bCs/>
                <w:color w:val="002060"/>
                <w:sz w:val="22"/>
              </w:rPr>
              <w:t>les autres disciplines, les autres thèmes (C3)</w:t>
            </w:r>
          </w:p>
          <w:p w:rsidR="00353EBA" w:rsidRPr="006D7240" w:rsidRDefault="00C9573B" w:rsidP="00DF00DF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206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2060"/>
                <w:sz w:val="22"/>
              </w:rPr>
              <w:t xml:space="preserve"> ou </w:t>
            </w:r>
            <w:r w:rsidR="00353EBA" w:rsidRPr="006D7240">
              <w:rPr>
                <w:rFonts w:asciiTheme="minorHAnsi" w:hAnsiTheme="minorHAnsi" w:cs="Arial"/>
                <w:b/>
                <w:bCs/>
                <w:color w:val="002060"/>
                <w:sz w:val="22"/>
              </w:rPr>
              <w:t xml:space="preserve">les EPI </w:t>
            </w:r>
            <w:r>
              <w:rPr>
                <w:rFonts w:asciiTheme="minorHAnsi" w:hAnsiTheme="minorHAnsi" w:cs="Arial"/>
                <w:b/>
                <w:bCs/>
                <w:color w:val="002060"/>
                <w:sz w:val="22"/>
              </w:rPr>
              <w:t>et</w:t>
            </w:r>
            <w:r w:rsidR="00353EBA" w:rsidRPr="006D7240">
              <w:rPr>
                <w:rFonts w:asciiTheme="minorHAnsi" w:hAnsiTheme="minorHAnsi" w:cs="Arial"/>
                <w:b/>
                <w:bCs/>
                <w:color w:val="002060"/>
                <w:sz w:val="22"/>
              </w:rPr>
              <w:t xml:space="preserve"> parcours</w:t>
            </w:r>
            <w:r>
              <w:rPr>
                <w:rFonts w:asciiTheme="minorHAnsi" w:hAnsiTheme="minorHAnsi" w:cs="Arial"/>
                <w:b/>
                <w:bCs/>
                <w:color w:val="002060"/>
                <w:sz w:val="22"/>
              </w:rPr>
              <w:t xml:space="preserve"> (C4)</w:t>
            </w:r>
          </w:p>
        </w:tc>
        <w:tc>
          <w:tcPr>
            <w:tcW w:w="5517" w:type="dxa"/>
            <w:gridSpan w:val="8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B6DDE8" w:themeFill="accent5" w:themeFillTint="66"/>
          </w:tcPr>
          <w:p w:rsidR="00353EBA" w:rsidRPr="006D7240" w:rsidRDefault="00353EBA" w:rsidP="00A73DC5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2060"/>
                <w:sz w:val="22"/>
              </w:rPr>
            </w:pPr>
            <w:r w:rsidRPr="006D7240">
              <w:rPr>
                <w:rFonts w:asciiTheme="minorHAnsi" w:hAnsiTheme="minorHAnsi" w:cs="Arial"/>
                <w:b/>
                <w:bCs/>
                <w:color w:val="002060"/>
                <w:sz w:val="22"/>
              </w:rPr>
              <w:t>Modalités d’évaluation</w:t>
            </w:r>
          </w:p>
        </w:tc>
      </w:tr>
      <w:tr w:rsidR="006D7240" w:rsidRPr="006D7240" w:rsidTr="005B6A24">
        <w:trPr>
          <w:gridAfter w:val="1"/>
          <w:wAfter w:w="6" w:type="dxa"/>
          <w:cantSplit/>
          <w:trHeight w:val="1077"/>
        </w:trPr>
        <w:tc>
          <w:tcPr>
            <w:tcW w:w="5517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53EBA" w:rsidRPr="006D7240" w:rsidRDefault="00353EBA" w:rsidP="00A73DC5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</w:rPr>
            </w:pPr>
          </w:p>
        </w:tc>
        <w:tc>
          <w:tcPr>
            <w:tcW w:w="5517" w:type="dxa"/>
            <w:gridSpan w:val="8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53EBA" w:rsidRPr="006D7240" w:rsidRDefault="00353EBA" w:rsidP="00A73DC5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2060"/>
                <w:sz w:val="20"/>
              </w:rPr>
            </w:pPr>
          </w:p>
        </w:tc>
      </w:tr>
      <w:tr w:rsidR="006D7240" w:rsidRPr="006D7240" w:rsidTr="00512D9B">
        <w:trPr>
          <w:gridAfter w:val="1"/>
          <w:wAfter w:w="6" w:type="dxa"/>
          <w:cantSplit/>
          <w:trHeight w:val="70"/>
        </w:trPr>
        <w:tc>
          <w:tcPr>
            <w:tcW w:w="11034" w:type="dxa"/>
            <w:gridSpan w:val="16"/>
            <w:tcBorders>
              <w:top w:val="single" w:sz="12" w:space="0" w:color="000000"/>
              <w:bottom w:val="single" w:sz="12" w:space="0" w:color="000000"/>
            </w:tcBorders>
          </w:tcPr>
          <w:p w:rsidR="00AE508E" w:rsidRPr="006D7240" w:rsidRDefault="00AE508E" w:rsidP="00A73DC5">
            <w:pPr>
              <w:snapToGrid w:val="0"/>
              <w:ind w:left="720"/>
              <w:rPr>
                <w:rFonts w:asciiTheme="minorHAnsi" w:hAnsiTheme="minorHAnsi" w:cs="Arial"/>
                <w:color w:val="002060"/>
                <w:sz w:val="10"/>
                <w:szCs w:val="10"/>
              </w:rPr>
            </w:pPr>
          </w:p>
        </w:tc>
      </w:tr>
      <w:tr w:rsidR="006D7240" w:rsidRPr="006D7240" w:rsidTr="00512D9B">
        <w:trPr>
          <w:gridAfter w:val="1"/>
          <w:wAfter w:w="6" w:type="dxa"/>
          <w:trHeight w:val="286"/>
        </w:trPr>
        <w:tc>
          <w:tcPr>
            <w:tcW w:w="11034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:rsidR="00020A9A" w:rsidRPr="006D7240" w:rsidRDefault="00020A9A" w:rsidP="00A73DC5">
            <w:pPr>
              <w:snapToGrid w:val="0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0"/>
              </w:rPr>
            </w:pPr>
            <w:r w:rsidRPr="006D7240">
              <w:rPr>
                <w:rFonts w:asciiTheme="minorHAnsi" w:hAnsiTheme="minorHAnsi" w:cs="Arial"/>
                <w:b/>
                <w:color w:val="002060"/>
                <w:sz w:val="22"/>
                <w:szCs w:val="20"/>
              </w:rPr>
              <w:t>Déroulement de la séquence</w:t>
            </w:r>
          </w:p>
        </w:tc>
      </w:tr>
      <w:tr w:rsidR="00512D9B" w:rsidRPr="006D7240" w:rsidTr="00512D9B">
        <w:trPr>
          <w:gridAfter w:val="1"/>
          <w:wAfter w:w="6" w:type="dxa"/>
          <w:trHeight w:val="286"/>
        </w:trPr>
        <w:tc>
          <w:tcPr>
            <w:tcW w:w="10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2D9B" w:rsidRPr="006D7240" w:rsidRDefault="00512D9B" w:rsidP="00EC42D5">
            <w:pPr>
              <w:snapToGrid w:val="0"/>
              <w:ind w:left="-57" w:right="-57"/>
              <w:jc w:val="center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2D9B" w:rsidRPr="00512D9B" w:rsidRDefault="00512D9B" w:rsidP="00A73DC5">
            <w:pPr>
              <w:snapToGrid w:val="0"/>
              <w:jc w:val="center"/>
              <w:rPr>
                <w:rFonts w:asciiTheme="minorHAnsi" w:hAnsiTheme="minorHAnsi" w:cs="Arial"/>
                <w:b/>
                <w:color w:val="002060"/>
                <w:sz w:val="18"/>
                <w:szCs w:val="20"/>
              </w:rPr>
            </w:pPr>
            <w:r w:rsidRPr="00512D9B">
              <w:rPr>
                <w:rFonts w:asciiTheme="minorHAnsi" w:hAnsiTheme="minorHAnsi" w:cs="Arial"/>
                <w:b/>
                <w:color w:val="002060"/>
                <w:sz w:val="18"/>
                <w:szCs w:val="20"/>
              </w:rPr>
              <w:t>Questionnement</w:t>
            </w:r>
          </w:p>
        </w:tc>
        <w:tc>
          <w:tcPr>
            <w:tcW w:w="19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2D9B" w:rsidRPr="00512D9B" w:rsidRDefault="00512D9B" w:rsidP="00A73DC5">
            <w:pPr>
              <w:snapToGrid w:val="0"/>
              <w:jc w:val="center"/>
              <w:rPr>
                <w:rFonts w:asciiTheme="minorHAnsi" w:hAnsiTheme="minorHAnsi" w:cs="Arial"/>
                <w:b/>
                <w:color w:val="002060"/>
                <w:sz w:val="18"/>
                <w:szCs w:val="20"/>
              </w:rPr>
            </w:pPr>
            <w:r w:rsidRPr="00512D9B">
              <w:rPr>
                <w:rFonts w:asciiTheme="minorHAnsi" w:hAnsiTheme="minorHAnsi" w:cs="Arial"/>
                <w:b/>
                <w:color w:val="002060"/>
                <w:sz w:val="18"/>
                <w:szCs w:val="20"/>
              </w:rPr>
              <w:t>Démarche Péda</w:t>
            </w:r>
            <w:r>
              <w:rPr>
                <w:rFonts w:asciiTheme="minorHAnsi" w:hAnsiTheme="minorHAnsi" w:cs="Arial"/>
                <w:b/>
                <w:color w:val="002060"/>
                <w:sz w:val="18"/>
                <w:szCs w:val="20"/>
              </w:rPr>
              <w:t>gogique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2D9B" w:rsidRPr="00512D9B" w:rsidRDefault="00512D9B" w:rsidP="00A73DC5">
            <w:pPr>
              <w:snapToGrid w:val="0"/>
              <w:jc w:val="center"/>
              <w:rPr>
                <w:rFonts w:asciiTheme="minorHAnsi" w:hAnsiTheme="minorHAnsi" w:cs="Arial"/>
                <w:b/>
                <w:color w:val="002060"/>
                <w:sz w:val="18"/>
                <w:szCs w:val="20"/>
              </w:rPr>
            </w:pPr>
            <w:r w:rsidRPr="00512D9B">
              <w:rPr>
                <w:rFonts w:asciiTheme="minorHAnsi" w:hAnsiTheme="minorHAnsi" w:cs="Arial"/>
                <w:b/>
                <w:color w:val="002060"/>
                <w:sz w:val="18"/>
                <w:szCs w:val="20"/>
              </w:rPr>
              <w:t>Activités</w:t>
            </w:r>
          </w:p>
        </w:tc>
        <w:tc>
          <w:tcPr>
            <w:tcW w:w="19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2D9B" w:rsidRPr="00512D9B" w:rsidRDefault="00512D9B" w:rsidP="00A73DC5">
            <w:pPr>
              <w:snapToGrid w:val="0"/>
              <w:jc w:val="center"/>
              <w:rPr>
                <w:rFonts w:asciiTheme="minorHAnsi" w:hAnsiTheme="minorHAnsi" w:cs="Arial"/>
                <w:b/>
                <w:color w:val="002060"/>
                <w:sz w:val="18"/>
                <w:szCs w:val="20"/>
              </w:rPr>
            </w:pPr>
            <w:r w:rsidRPr="00512D9B">
              <w:rPr>
                <w:rFonts w:asciiTheme="minorHAnsi" w:hAnsiTheme="minorHAnsi" w:cs="Arial"/>
                <w:b/>
                <w:color w:val="002060"/>
                <w:sz w:val="18"/>
                <w:szCs w:val="20"/>
              </w:rPr>
              <w:t>Ressources – Matériels</w:t>
            </w:r>
          </w:p>
        </w:tc>
        <w:tc>
          <w:tcPr>
            <w:tcW w:w="1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2D9B" w:rsidRPr="00512D9B" w:rsidRDefault="00512D9B" w:rsidP="00A73DC5">
            <w:pPr>
              <w:snapToGrid w:val="0"/>
              <w:jc w:val="center"/>
              <w:rPr>
                <w:rFonts w:asciiTheme="minorHAnsi" w:hAnsiTheme="minorHAnsi" w:cs="Arial"/>
                <w:b/>
                <w:color w:val="002060"/>
                <w:sz w:val="18"/>
                <w:szCs w:val="20"/>
              </w:rPr>
            </w:pPr>
            <w:r w:rsidRPr="00512D9B">
              <w:rPr>
                <w:rFonts w:asciiTheme="minorHAnsi" w:hAnsiTheme="minorHAnsi" w:cs="Arial"/>
                <w:b/>
                <w:color w:val="002060"/>
                <w:sz w:val="18"/>
                <w:szCs w:val="20"/>
              </w:rPr>
              <w:t>Conclusion - Bilan</w:t>
            </w:r>
          </w:p>
        </w:tc>
      </w:tr>
      <w:tr w:rsidR="00512D9B" w:rsidRPr="006D7240" w:rsidTr="00512D9B">
        <w:trPr>
          <w:gridAfter w:val="1"/>
          <w:wAfter w:w="6" w:type="dxa"/>
          <w:trHeight w:val="737"/>
        </w:trPr>
        <w:tc>
          <w:tcPr>
            <w:tcW w:w="10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512D9B" w:rsidRPr="006D7240" w:rsidRDefault="00512D9B" w:rsidP="00A73DC5">
            <w:pPr>
              <w:jc w:val="center"/>
              <w:rPr>
                <w:rFonts w:asciiTheme="minorHAnsi" w:hAnsiTheme="minorHAnsi" w:cs="Arial"/>
                <w:b/>
                <w:color w:val="002060"/>
                <w:sz w:val="20"/>
              </w:rPr>
            </w:pPr>
            <w:r>
              <w:rPr>
                <w:rFonts w:asciiTheme="minorHAnsi" w:hAnsiTheme="minorHAnsi" w:cs="Arial"/>
                <w:b/>
                <w:color w:val="002060"/>
                <w:sz w:val="20"/>
              </w:rPr>
              <w:t>Séance 1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D9B" w:rsidRPr="006D7240" w:rsidRDefault="00512D9B" w:rsidP="005B6A24">
            <w:pPr>
              <w:snapToGrid w:val="0"/>
              <w:rPr>
                <w:rFonts w:asciiTheme="minorHAnsi" w:hAnsiTheme="minorHAnsi" w:cs="Arial"/>
                <w:color w:val="002060"/>
                <w:sz w:val="20"/>
              </w:rPr>
            </w:pPr>
          </w:p>
        </w:tc>
        <w:tc>
          <w:tcPr>
            <w:tcW w:w="19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D9B" w:rsidRPr="006D7240" w:rsidRDefault="00512D9B" w:rsidP="005B6A24">
            <w:pPr>
              <w:snapToGrid w:val="0"/>
              <w:rPr>
                <w:rFonts w:asciiTheme="minorHAnsi" w:hAnsiTheme="minorHAnsi" w:cs="Arial"/>
                <w:color w:val="002060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D9B" w:rsidRPr="006D7240" w:rsidRDefault="00512D9B" w:rsidP="005B6A24">
            <w:pPr>
              <w:snapToGrid w:val="0"/>
              <w:rPr>
                <w:rFonts w:asciiTheme="minorHAnsi" w:hAnsiTheme="minorHAnsi" w:cs="Arial"/>
                <w:color w:val="002060"/>
                <w:sz w:val="20"/>
              </w:rPr>
            </w:pPr>
          </w:p>
        </w:tc>
        <w:tc>
          <w:tcPr>
            <w:tcW w:w="19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D9B" w:rsidRPr="006D7240" w:rsidRDefault="00512D9B" w:rsidP="005B6A24">
            <w:pPr>
              <w:snapToGrid w:val="0"/>
              <w:rPr>
                <w:rFonts w:asciiTheme="minorHAnsi" w:hAnsiTheme="minorHAnsi" w:cs="Arial"/>
                <w:color w:val="002060"/>
                <w:sz w:val="20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12D9B" w:rsidRPr="006D7240" w:rsidRDefault="00512D9B" w:rsidP="005B6A24">
            <w:pPr>
              <w:snapToGrid w:val="0"/>
              <w:rPr>
                <w:rFonts w:asciiTheme="minorHAnsi" w:hAnsiTheme="minorHAnsi" w:cs="Arial"/>
                <w:color w:val="002060"/>
                <w:sz w:val="20"/>
              </w:rPr>
            </w:pPr>
          </w:p>
        </w:tc>
      </w:tr>
      <w:tr w:rsidR="00512D9B" w:rsidRPr="006D7240" w:rsidTr="00512D9B">
        <w:trPr>
          <w:gridAfter w:val="1"/>
          <w:wAfter w:w="6" w:type="dxa"/>
          <w:trHeight w:val="737"/>
        </w:trPr>
        <w:tc>
          <w:tcPr>
            <w:tcW w:w="10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512D9B" w:rsidRPr="006D7240" w:rsidRDefault="00512D9B" w:rsidP="00A73DC5">
            <w:pPr>
              <w:jc w:val="center"/>
              <w:rPr>
                <w:rFonts w:asciiTheme="minorHAnsi" w:hAnsiTheme="minorHAnsi" w:cs="Arial"/>
                <w:b/>
                <w:color w:val="002060"/>
                <w:sz w:val="20"/>
              </w:rPr>
            </w:pPr>
            <w:r>
              <w:rPr>
                <w:rFonts w:asciiTheme="minorHAnsi" w:hAnsiTheme="minorHAnsi" w:cs="Arial"/>
                <w:b/>
                <w:color w:val="002060"/>
                <w:sz w:val="20"/>
              </w:rPr>
              <w:t>Séance 2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D9B" w:rsidRPr="006D7240" w:rsidRDefault="00512D9B" w:rsidP="005B6A24">
            <w:pPr>
              <w:snapToGrid w:val="0"/>
              <w:rPr>
                <w:rFonts w:asciiTheme="minorHAnsi" w:hAnsiTheme="minorHAnsi" w:cs="Arial"/>
                <w:color w:val="002060"/>
                <w:sz w:val="20"/>
              </w:rPr>
            </w:pPr>
          </w:p>
        </w:tc>
        <w:tc>
          <w:tcPr>
            <w:tcW w:w="19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D9B" w:rsidRPr="006D7240" w:rsidRDefault="00512D9B" w:rsidP="005B6A24">
            <w:pPr>
              <w:snapToGrid w:val="0"/>
              <w:rPr>
                <w:rFonts w:asciiTheme="minorHAnsi" w:hAnsiTheme="minorHAnsi" w:cs="Arial"/>
                <w:color w:val="002060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D9B" w:rsidRPr="006D7240" w:rsidRDefault="00512D9B" w:rsidP="005B6A24">
            <w:pPr>
              <w:snapToGrid w:val="0"/>
              <w:rPr>
                <w:rFonts w:asciiTheme="minorHAnsi" w:hAnsiTheme="minorHAnsi" w:cs="Arial"/>
                <w:color w:val="002060"/>
                <w:sz w:val="20"/>
              </w:rPr>
            </w:pPr>
          </w:p>
        </w:tc>
        <w:tc>
          <w:tcPr>
            <w:tcW w:w="19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D9B" w:rsidRPr="006D7240" w:rsidRDefault="00512D9B" w:rsidP="005B6A24">
            <w:pPr>
              <w:snapToGrid w:val="0"/>
              <w:rPr>
                <w:rFonts w:asciiTheme="minorHAnsi" w:hAnsiTheme="minorHAnsi" w:cs="Arial"/>
                <w:color w:val="002060"/>
                <w:sz w:val="20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12D9B" w:rsidRPr="006D7240" w:rsidRDefault="00512D9B" w:rsidP="005B6A24">
            <w:pPr>
              <w:snapToGrid w:val="0"/>
              <w:rPr>
                <w:rFonts w:asciiTheme="minorHAnsi" w:hAnsiTheme="minorHAnsi" w:cs="Arial"/>
                <w:color w:val="002060"/>
                <w:sz w:val="20"/>
              </w:rPr>
            </w:pPr>
          </w:p>
        </w:tc>
      </w:tr>
      <w:tr w:rsidR="00512D9B" w:rsidRPr="006D7240" w:rsidTr="00512D9B">
        <w:trPr>
          <w:gridAfter w:val="1"/>
          <w:wAfter w:w="6" w:type="dxa"/>
          <w:trHeight w:val="737"/>
        </w:trPr>
        <w:tc>
          <w:tcPr>
            <w:tcW w:w="10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512D9B" w:rsidRPr="006D7240" w:rsidRDefault="00512D9B" w:rsidP="00A73DC5">
            <w:pPr>
              <w:jc w:val="center"/>
              <w:rPr>
                <w:rFonts w:asciiTheme="minorHAnsi" w:hAnsiTheme="minorHAnsi" w:cs="Arial"/>
                <w:b/>
                <w:color w:val="002060"/>
                <w:sz w:val="20"/>
              </w:rPr>
            </w:pPr>
            <w:r>
              <w:rPr>
                <w:rFonts w:asciiTheme="minorHAnsi" w:hAnsiTheme="minorHAnsi" w:cs="Arial"/>
                <w:b/>
                <w:color w:val="002060"/>
                <w:sz w:val="20"/>
              </w:rPr>
              <w:t>Séance 3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D9B" w:rsidRPr="006D7240" w:rsidRDefault="00512D9B" w:rsidP="005B6A24">
            <w:pPr>
              <w:snapToGrid w:val="0"/>
              <w:rPr>
                <w:rFonts w:asciiTheme="minorHAnsi" w:hAnsiTheme="minorHAnsi" w:cs="Arial"/>
                <w:color w:val="002060"/>
                <w:sz w:val="20"/>
              </w:rPr>
            </w:pPr>
          </w:p>
        </w:tc>
        <w:tc>
          <w:tcPr>
            <w:tcW w:w="19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D9B" w:rsidRPr="006D7240" w:rsidRDefault="00512D9B" w:rsidP="005B6A24">
            <w:pPr>
              <w:snapToGrid w:val="0"/>
              <w:rPr>
                <w:rFonts w:asciiTheme="minorHAnsi" w:hAnsiTheme="minorHAnsi" w:cs="Arial"/>
                <w:color w:val="002060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D9B" w:rsidRPr="006D7240" w:rsidRDefault="00512D9B" w:rsidP="005B6A24">
            <w:pPr>
              <w:snapToGrid w:val="0"/>
              <w:rPr>
                <w:rFonts w:asciiTheme="minorHAnsi" w:hAnsiTheme="minorHAnsi" w:cs="Arial"/>
                <w:color w:val="002060"/>
                <w:sz w:val="20"/>
              </w:rPr>
            </w:pPr>
          </w:p>
        </w:tc>
        <w:tc>
          <w:tcPr>
            <w:tcW w:w="19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D9B" w:rsidRPr="006D7240" w:rsidRDefault="00512D9B" w:rsidP="005B6A24">
            <w:pPr>
              <w:snapToGrid w:val="0"/>
              <w:rPr>
                <w:rFonts w:asciiTheme="minorHAnsi" w:hAnsiTheme="minorHAnsi" w:cs="Arial"/>
                <w:color w:val="002060"/>
                <w:sz w:val="20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12D9B" w:rsidRPr="006D7240" w:rsidRDefault="00512D9B" w:rsidP="005B6A24">
            <w:pPr>
              <w:snapToGrid w:val="0"/>
              <w:rPr>
                <w:rFonts w:asciiTheme="minorHAnsi" w:hAnsiTheme="minorHAnsi" w:cs="Arial"/>
                <w:color w:val="002060"/>
                <w:sz w:val="20"/>
              </w:rPr>
            </w:pPr>
          </w:p>
        </w:tc>
      </w:tr>
      <w:tr w:rsidR="006D7240" w:rsidRPr="006D7240" w:rsidTr="00DF00DF">
        <w:trPr>
          <w:gridAfter w:val="1"/>
          <w:wAfter w:w="6" w:type="dxa"/>
          <w:trHeight w:val="227"/>
        </w:trPr>
        <w:tc>
          <w:tcPr>
            <w:tcW w:w="4348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B6A24" w:rsidRDefault="005B6A24" w:rsidP="00EC42D5">
            <w:pPr>
              <w:snapToGrid w:val="0"/>
              <w:rPr>
                <w:rFonts w:asciiTheme="minorHAnsi" w:hAnsiTheme="minorHAnsi" w:cs="Arial"/>
                <w:b/>
                <w:color w:val="002060"/>
                <w:sz w:val="20"/>
              </w:rPr>
            </w:pPr>
            <w:r w:rsidRPr="006D7240">
              <w:rPr>
                <w:rFonts w:asciiTheme="minorHAnsi" w:hAnsiTheme="minorHAnsi" w:cs="Arial"/>
                <w:b/>
                <w:color w:val="002060"/>
                <w:sz w:val="20"/>
              </w:rPr>
              <w:t>Séquence expérimentée</w:t>
            </w:r>
            <w:r w:rsidR="00DF00DF">
              <w:rPr>
                <w:rFonts w:asciiTheme="minorHAnsi" w:hAnsiTheme="minorHAnsi" w:cs="Arial"/>
                <w:b/>
                <w:color w:val="002060"/>
                <w:sz w:val="20"/>
              </w:rPr>
              <w:t> :</w:t>
            </w:r>
            <w:r w:rsidR="00A71FA3">
              <w:rPr>
                <w:rFonts w:asciiTheme="minorHAnsi" w:hAnsiTheme="minorHAnsi" w:cs="Arial"/>
                <w:b/>
                <w:color w:val="002060"/>
                <w:sz w:val="20"/>
              </w:rPr>
              <w:t xml:space="preserve"> </w:t>
            </w:r>
            <w:r w:rsidR="00A71FA3">
              <w:rPr>
                <w:rFonts w:asciiTheme="minorHAnsi" w:hAnsiTheme="minorHAnsi" w:cs="Arial"/>
                <w:b/>
                <w:color w:val="002060"/>
                <w:sz w:val="20"/>
              </w:rPr>
              <w:sym w:font="Wingdings" w:char="F06F"/>
            </w:r>
            <w:r w:rsidR="00A71FA3">
              <w:rPr>
                <w:rFonts w:asciiTheme="minorHAnsi" w:hAnsiTheme="minorHAnsi" w:cs="Arial"/>
                <w:b/>
                <w:color w:val="002060"/>
                <w:sz w:val="20"/>
              </w:rPr>
              <w:t xml:space="preserve"> oui </w:t>
            </w:r>
            <w:r w:rsidR="00A71FA3">
              <w:rPr>
                <w:rFonts w:asciiTheme="minorHAnsi" w:hAnsiTheme="minorHAnsi" w:cs="Arial"/>
                <w:b/>
                <w:color w:val="002060"/>
                <w:sz w:val="20"/>
              </w:rPr>
              <w:sym w:font="Wingdings" w:char="F06F"/>
            </w:r>
            <w:r w:rsidR="00A71FA3">
              <w:rPr>
                <w:rFonts w:asciiTheme="minorHAnsi" w:hAnsiTheme="minorHAnsi" w:cs="Arial"/>
                <w:b/>
                <w:color w:val="002060"/>
                <w:sz w:val="20"/>
              </w:rPr>
              <w:t xml:space="preserve"> non</w:t>
            </w:r>
          </w:p>
          <w:p w:rsidR="00DF00DF" w:rsidRPr="006D7240" w:rsidRDefault="00DF00DF" w:rsidP="00EC42D5">
            <w:pPr>
              <w:snapToGrid w:val="0"/>
              <w:rPr>
                <w:rFonts w:asciiTheme="minorHAnsi" w:hAnsiTheme="minorHAnsi" w:cs="Arial"/>
                <w:b/>
                <w:color w:val="002060"/>
                <w:sz w:val="20"/>
              </w:rPr>
            </w:pPr>
            <w:r>
              <w:rPr>
                <w:rFonts w:asciiTheme="minorHAnsi" w:hAnsiTheme="minorHAnsi" w:cs="Arial"/>
                <w:b/>
                <w:color w:val="002060"/>
                <w:sz w:val="20"/>
              </w:rPr>
              <w:t xml:space="preserve">Auteurs - </w:t>
            </w:r>
            <w:proofErr w:type="spellStart"/>
            <w:r>
              <w:rPr>
                <w:rFonts w:asciiTheme="minorHAnsi" w:hAnsiTheme="minorHAnsi" w:cs="Arial"/>
                <w:b/>
                <w:color w:val="002060"/>
                <w:sz w:val="20"/>
              </w:rPr>
              <w:t>clg</w:t>
            </w:r>
            <w:proofErr w:type="spellEnd"/>
            <w:r>
              <w:rPr>
                <w:rFonts w:asciiTheme="minorHAnsi" w:hAnsiTheme="minorHAnsi" w:cs="Arial"/>
                <w:b/>
                <w:color w:val="002060"/>
                <w:sz w:val="20"/>
              </w:rPr>
              <w:t> :</w:t>
            </w:r>
          </w:p>
        </w:tc>
        <w:tc>
          <w:tcPr>
            <w:tcW w:w="66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42D5" w:rsidRPr="006D7240" w:rsidRDefault="005B6A24" w:rsidP="00DF00DF">
            <w:pPr>
              <w:snapToGrid w:val="0"/>
              <w:rPr>
                <w:rFonts w:asciiTheme="minorHAnsi" w:hAnsiTheme="minorHAnsi" w:cs="Arial"/>
                <w:b/>
                <w:color w:val="002060"/>
                <w:sz w:val="20"/>
              </w:rPr>
            </w:pPr>
            <w:r w:rsidRPr="006D7240">
              <w:rPr>
                <w:rFonts w:asciiTheme="minorHAnsi" w:hAnsiTheme="minorHAnsi" w:cs="Arial"/>
                <w:b/>
                <w:color w:val="002060"/>
                <w:sz w:val="20"/>
              </w:rPr>
              <w:t>Commentaires</w:t>
            </w:r>
          </w:p>
        </w:tc>
      </w:tr>
    </w:tbl>
    <w:p w:rsidR="006357A3" w:rsidRPr="006D7240" w:rsidRDefault="006357A3">
      <w:pPr>
        <w:rPr>
          <w:color w:val="002060"/>
          <w:sz w:val="16"/>
        </w:rPr>
      </w:pPr>
    </w:p>
    <w:sectPr w:rsidR="006357A3" w:rsidRPr="006D7240" w:rsidSect="000218E8">
      <w:footerReference w:type="default" r:id="rId10"/>
      <w:footnotePr>
        <w:pos w:val="beneathText"/>
      </w:footnotePr>
      <w:pgSz w:w="11905" w:h="16837"/>
      <w:pgMar w:top="567" w:right="567" w:bottom="567" w:left="567" w:header="420" w:footer="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C4" w:rsidRDefault="005E4DC4">
      <w:r>
        <w:separator/>
      </w:r>
    </w:p>
  </w:endnote>
  <w:endnote w:type="continuationSeparator" w:id="0">
    <w:p w:rsidR="005E4DC4" w:rsidRDefault="005E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2D" w:rsidRPr="000218E8" w:rsidRDefault="00AE508E" w:rsidP="00A75EFA">
    <w:pPr>
      <w:pStyle w:val="Pieddepage"/>
      <w:tabs>
        <w:tab w:val="clear" w:pos="9072"/>
        <w:tab w:val="right" w:pos="10771"/>
      </w:tabs>
      <w:jc w:val="center"/>
      <w:rPr>
        <w:rFonts w:asciiTheme="minorHAnsi" w:hAnsiTheme="minorHAnsi"/>
        <w:i/>
        <w:sz w:val="16"/>
      </w:rPr>
    </w:pPr>
    <w:r>
      <w:rPr>
        <w:rFonts w:asciiTheme="minorHAnsi" w:hAnsiTheme="minorHAnsi"/>
        <w:i/>
        <w:sz w:val="16"/>
      </w:rPr>
      <w:t xml:space="preserve">Académie de Versailles – Technologie au collège </w:t>
    </w:r>
    <w:r w:rsidR="00167A9B">
      <w:rPr>
        <w:rFonts w:asciiTheme="minorHAnsi" w:hAnsiTheme="minorHAnsi"/>
        <w:i/>
        <w:sz w:val="16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C4" w:rsidRDefault="005E4DC4">
      <w:r>
        <w:separator/>
      </w:r>
    </w:p>
  </w:footnote>
  <w:footnote w:type="continuationSeparator" w:id="0">
    <w:p w:rsidR="005E4DC4" w:rsidRDefault="005E4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48A1"/>
    <w:multiLevelType w:val="hybridMultilevel"/>
    <w:tmpl w:val="0EEAA3FC"/>
    <w:lvl w:ilvl="0" w:tplc="AE324C42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115"/>
    <w:multiLevelType w:val="hybridMultilevel"/>
    <w:tmpl w:val="3F528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25796"/>
    <w:multiLevelType w:val="hybridMultilevel"/>
    <w:tmpl w:val="A088E9AC"/>
    <w:lvl w:ilvl="0" w:tplc="A162A7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578A5"/>
    <w:multiLevelType w:val="hybridMultilevel"/>
    <w:tmpl w:val="4A585E9E"/>
    <w:lvl w:ilvl="0" w:tplc="AE324C42">
      <w:numFmt w:val="bullet"/>
      <w:lvlText w:val="-"/>
      <w:lvlJc w:val="left"/>
      <w:pPr>
        <w:ind w:left="360" w:hanging="360"/>
      </w:pPr>
      <w:rPr>
        <w:rFonts w:ascii="Arial" w:eastAsia="Times New Roman" w:hAnsi="Arial" w:cs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3255C0"/>
    <w:multiLevelType w:val="hybridMultilevel"/>
    <w:tmpl w:val="BEF2C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972D5"/>
    <w:multiLevelType w:val="hybridMultilevel"/>
    <w:tmpl w:val="2F426388"/>
    <w:lvl w:ilvl="0" w:tplc="AE324C42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A2FCE"/>
    <w:multiLevelType w:val="hybridMultilevel"/>
    <w:tmpl w:val="51941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06C17"/>
    <w:multiLevelType w:val="hybridMultilevel"/>
    <w:tmpl w:val="09822B50"/>
    <w:lvl w:ilvl="0" w:tplc="AE324C42">
      <w:numFmt w:val="bullet"/>
      <w:lvlText w:val="-"/>
      <w:lvlJc w:val="left"/>
      <w:pPr>
        <w:ind w:left="360" w:hanging="360"/>
      </w:pPr>
      <w:rPr>
        <w:rFonts w:ascii="Arial" w:eastAsia="Times New Roman" w:hAnsi="Arial" w:cs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612288"/>
    <w:multiLevelType w:val="hybridMultilevel"/>
    <w:tmpl w:val="F2AA2182"/>
    <w:lvl w:ilvl="0" w:tplc="AE324C42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5153E"/>
    <w:multiLevelType w:val="hybridMultilevel"/>
    <w:tmpl w:val="54A25280"/>
    <w:lvl w:ilvl="0" w:tplc="AE324C42">
      <w:numFmt w:val="bullet"/>
      <w:lvlText w:val="-"/>
      <w:lvlJc w:val="left"/>
      <w:pPr>
        <w:ind w:left="360" w:hanging="360"/>
      </w:pPr>
      <w:rPr>
        <w:rFonts w:ascii="Arial" w:eastAsia="Times New Roman" w:hAnsi="Arial" w:cs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99"/>
    <w:rsid w:val="00013470"/>
    <w:rsid w:val="00020A9A"/>
    <w:rsid w:val="000218E8"/>
    <w:rsid w:val="00034C1B"/>
    <w:rsid w:val="000B7D34"/>
    <w:rsid w:val="00140A39"/>
    <w:rsid w:val="00166948"/>
    <w:rsid w:val="00167A9B"/>
    <w:rsid w:val="00190460"/>
    <w:rsid w:val="00194D11"/>
    <w:rsid w:val="00197E2D"/>
    <w:rsid w:val="002A6A3A"/>
    <w:rsid w:val="00301350"/>
    <w:rsid w:val="00353EBA"/>
    <w:rsid w:val="0039494C"/>
    <w:rsid w:val="003B03F9"/>
    <w:rsid w:val="003B285D"/>
    <w:rsid w:val="003C0E08"/>
    <w:rsid w:val="00464B20"/>
    <w:rsid w:val="00477F74"/>
    <w:rsid w:val="00504A00"/>
    <w:rsid w:val="00512D9B"/>
    <w:rsid w:val="005214D9"/>
    <w:rsid w:val="005B6A24"/>
    <w:rsid w:val="005E4DC4"/>
    <w:rsid w:val="006357A3"/>
    <w:rsid w:val="006374F3"/>
    <w:rsid w:val="00637BD1"/>
    <w:rsid w:val="006D7240"/>
    <w:rsid w:val="006F3597"/>
    <w:rsid w:val="0073688E"/>
    <w:rsid w:val="00757C48"/>
    <w:rsid w:val="007720E4"/>
    <w:rsid w:val="00796253"/>
    <w:rsid w:val="007F2472"/>
    <w:rsid w:val="00834184"/>
    <w:rsid w:val="008A762E"/>
    <w:rsid w:val="008C1A45"/>
    <w:rsid w:val="009A47D6"/>
    <w:rsid w:val="009E0F26"/>
    <w:rsid w:val="00A0564E"/>
    <w:rsid w:val="00A22D48"/>
    <w:rsid w:val="00A342F5"/>
    <w:rsid w:val="00A71FA3"/>
    <w:rsid w:val="00A73DC5"/>
    <w:rsid w:val="00A75EFA"/>
    <w:rsid w:val="00A9403F"/>
    <w:rsid w:val="00A94997"/>
    <w:rsid w:val="00AD6E0E"/>
    <w:rsid w:val="00AE508E"/>
    <w:rsid w:val="00AE51F9"/>
    <w:rsid w:val="00B704B2"/>
    <w:rsid w:val="00C02EDE"/>
    <w:rsid w:val="00C06AD0"/>
    <w:rsid w:val="00C70599"/>
    <w:rsid w:val="00C77125"/>
    <w:rsid w:val="00C9573B"/>
    <w:rsid w:val="00CF1CA4"/>
    <w:rsid w:val="00D5074E"/>
    <w:rsid w:val="00DB3284"/>
    <w:rsid w:val="00DC51B2"/>
    <w:rsid w:val="00DF00DF"/>
    <w:rsid w:val="00DF2DF0"/>
    <w:rsid w:val="00E11C9D"/>
    <w:rsid w:val="00E522E5"/>
    <w:rsid w:val="00E55F56"/>
    <w:rsid w:val="00E86EF9"/>
    <w:rsid w:val="00E97EE6"/>
    <w:rsid w:val="00EA6D7C"/>
    <w:rsid w:val="00EC42D5"/>
    <w:rsid w:val="00EC4867"/>
    <w:rsid w:val="00F11605"/>
    <w:rsid w:val="00FC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20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 Rounded MT Bold" w:hAnsi="Arial Rounded MT Bold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 Rounded MT Bold" w:hAnsi="Arial Rounded MT Bold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  <w:sz w:val="4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ebdings" w:hAnsi="Webdings"/>
      <w:color w:val="auto"/>
      <w:sz w:val="4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4z0">
    <w:name w:val="WW8Num4z0"/>
    <w:rPr>
      <w:rFonts w:ascii="Symbol" w:hAnsi="Symbol"/>
      <w:color w:val="auto"/>
      <w:sz w:val="4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sz w:val="28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ebdings" w:hAnsi="Webdings"/>
      <w:color w:val="auto"/>
      <w:sz w:val="4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ebdings" w:hAnsi="Webdings"/>
      <w:color w:val="auto"/>
      <w:sz w:val="4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ebdings" w:hAnsi="Webdings"/>
      <w:sz w:val="4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Monotype Sorts" w:hAnsi="Monotype Sorts"/>
      <w:sz w:val="16"/>
    </w:rPr>
  </w:style>
  <w:style w:type="character" w:customStyle="1" w:styleId="WW8Num10z0">
    <w:name w:val="WW8Num10z0"/>
    <w:rPr>
      <w:rFonts w:ascii="Webdings" w:hAnsi="Webdings"/>
      <w:color w:val="auto"/>
      <w:sz w:val="4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2z0">
    <w:name w:val="WW8Num12z0"/>
    <w:rPr>
      <w:rFonts w:ascii="Symbol" w:hAnsi="Symbol"/>
      <w:color w:val="auto"/>
      <w:sz w:val="4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color w:val="auto"/>
      <w:sz w:val="4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Monotype Sorts" w:hAnsi="Monotype Sorts"/>
      <w:sz w:val="16"/>
    </w:rPr>
  </w:style>
  <w:style w:type="character" w:customStyle="1" w:styleId="WW8Num15z0">
    <w:name w:val="WW8Num15z0"/>
    <w:rPr>
      <w:rFonts w:ascii="Monotype Sorts" w:hAnsi="Monotype Sorts"/>
      <w:sz w:val="16"/>
    </w:rPr>
  </w:style>
  <w:style w:type="character" w:customStyle="1" w:styleId="WW8Num16z0">
    <w:name w:val="WW8Num16z0"/>
    <w:rPr>
      <w:rFonts w:ascii="Webdings" w:hAnsi="Webdings"/>
      <w:color w:val="auto"/>
      <w:sz w:val="4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ebdings" w:hAnsi="Webdings"/>
      <w:color w:val="auto"/>
      <w:sz w:val="4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ebdings" w:hAnsi="Webdings"/>
      <w:sz w:val="4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sz w:val="28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Monotype Sorts" w:hAnsi="Monotype Sorts"/>
      <w:sz w:val="16"/>
    </w:rPr>
  </w:style>
  <w:style w:type="character" w:customStyle="1" w:styleId="WW8Num21z0">
    <w:name w:val="WW8Num21z0"/>
    <w:rPr>
      <w:rFonts w:ascii="Wingdings" w:hAnsi="Wingdings"/>
      <w:color w:val="auto"/>
      <w:sz w:val="4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  <w:sz w:val="16"/>
    </w:rPr>
  </w:style>
  <w:style w:type="character" w:customStyle="1" w:styleId="WW8Num23z0">
    <w:name w:val="WW8Num23z0"/>
    <w:rPr>
      <w:rFonts w:ascii="Monotype Sorts" w:hAnsi="Monotype Sorts"/>
      <w:sz w:val="16"/>
    </w:rPr>
  </w:style>
  <w:style w:type="character" w:customStyle="1" w:styleId="WW8Num24z0">
    <w:name w:val="WW8Num24z0"/>
    <w:rPr>
      <w:rFonts w:ascii="Webdings" w:hAnsi="Webdings"/>
      <w:color w:val="auto"/>
      <w:sz w:val="4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Policepardfaut1">
    <w:name w:val="Police par défaut1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1904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0A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A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A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20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 Rounded MT Bold" w:hAnsi="Arial Rounded MT Bold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 Rounded MT Bold" w:hAnsi="Arial Rounded MT Bold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  <w:sz w:val="4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ebdings" w:hAnsi="Webdings"/>
      <w:color w:val="auto"/>
      <w:sz w:val="4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4z0">
    <w:name w:val="WW8Num4z0"/>
    <w:rPr>
      <w:rFonts w:ascii="Symbol" w:hAnsi="Symbol"/>
      <w:color w:val="auto"/>
      <w:sz w:val="4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sz w:val="28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ebdings" w:hAnsi="Webdings"/>
      <w:color w:val="auto"/>
      <w:sz w:val="4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ebdings" w:hAnsi="Webdings"/>
      <w:color w:val="auto"/>
      <w:sz w:val="4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ebdings" w:hAnsi="Webdings"/>
      <w:sz w:val="4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Monotype Sorts" w:hAnsi="Monotype Sorts"/>
      <w:sz w:val="16"/>
    </w:rPr>
  </w:style>
  <w:style w:type="character" w:customStyle="1" w:styleId="WW8Num10z0">
    <w:name w:val="WW8Num10z0"/>
    <w:rPr>
      <w:rFonts w:ascii="Webdings" w:hAnsi="Webdings"/>
      <w:color w:val="auto"/>
      <w:sz w:val="4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2z0">
    <w:name w:val="WW8Num12z0"/>
    <w:rPr>
      <w:rFonts w:ascii="Symbol" w:hAnsi="Symbol"/>
      <w:color w:val="auto"/>
      <w:sz w:val="4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color w:val="auto"/>
      <w:sz w:val="4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Monotype Sorts" w:hAnsi="Monotype Sorts"/>
      <w:sz w:val="16"/>
    </w:rPr>
  </w:style>
  <w:style w:type="character" w:customStyle="1" w:styleId="WW8Num15z0">
    <w:name w:val="WW8Num15z0"/>
    <w:rPr>
      <w:rFonts w:ascii="Monotype Sorts" w:hAnsi="Monotype Sorts"/>
      <w:sz w:val="16"/>
    </w:rPr>
  </w:style>
  <w:style w:type="character" w:customStyle="1" w:styleId="WW8Num16z0">
    <w:name w:val="WW8Num16z0"/>
    <w:rPr>
      <w:rFonts w:ascii="Webdings" w:hAnsi="Webdings"/>
      <w:color w:val="auto"/>
      <w:sz w:val="4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ebdings" w:hAnsi="Webdings"/>
      <w:color w:val="auto"/>
      <w:sz w:val="4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ebdings" w:hAnsi="Webdings"/>
      <w:sz w:val="4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sz w:val="28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Monotype Sorts" w:hAnsi="Monotype Sorts"/>
      <w:sz w:val="16"/>
    </w:rPr>
  </w:style>
  <w:style w:type="character" w:customStyle="1" w:styleId="WW8Num21z0">
    <w:name w:val="WW8Num21z0"/>
    <w:rPr>
      <w:rFonts w:ascii="Wingdings" w:hAnsi="Wingdings"/>
      <w:color w:val="auto"/>
      <w:sz w:val="4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  <w:sz w:val="16"/>
    </w:rPr>
  </w:style>
  <w:style w:type="character" w:customStyle="1" w:styleId="WW8Num23z0">
    <w:name w:val="WW8Num23z0"/>
    <w:rPr>
      <w:rFonts w:ascii="Monotype Sorts" w:hAnsi="Monotype Sorts"/>
      <w:sz w:val="16"/>
    </w:rPr>
  </w:style>
  <w:style w:type="character" w:customStyle="1" w:styleId="WW8Num24z0">
    <w:name w:val="WW8Num24z0"/>
    <w:rPr>
      <w:rFonts w:ascii="Webdings" w:hAnsi="Webdings"/>
      <w:color w:val="auto"/>
      <w:sz w:val="4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Policepardfaut1">
    <w:name w:val="Police par défaut1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1904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0A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A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A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D2B7-5863-4E75-A628-2484EDA6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DE PREPARATION DE T</vt:lpstr>
      <vt:lpstr>FICHE DE PREPARATION DE T</vt:lpstr>
    </vt:vector>
  </TitlesOfParts>
  <Company>DSI-Rectorat de Versailles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PREPARATION DE T</dc:title>
  <dc:creator>RECTORAT DE VERSAILLES</dc:creator>
  <cp:lastModifiedBy>Dominique Petrella</cp:lastModifiedBy>
  <cp:revision>4</cp:revision>
  <cp:lastPrinted>2016-03-26T07:48:00Z</cp:lastPrinted>
  <dcterms:created xsi:type="dcterms:W3CDTF">2016-03-26T18:50:00Z</dcterms:created>
  <dcterms:modified xsi:type="dcterms:W3CDTF">2016-10-26T07:05:00Z</dcterms:modified>
</cp:coreProperties>
</file>